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2060">
      <w:pPr>
        <w:pStyle w:val="printredaction-line"/>
        <w:divId w:val="72884280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3C2060">
      <w:pPr>
        <w:divId w:val="15779379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Главного государственного санитарного врача России от 17.05.2021 № МР 2.2.0244-21</w:t>
      </w:r>
    </w:p>
    <w:p w:rsidR="00000000" w:rsidRDefault="003C2060">
      <w:pPr>
        <w:pStyle w:val="2"/>
        <w:divId w:val="72884280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МР 2.2.0244-21. 2.2. Гигиена труда. Методические рекомендации по обеспечению санитарно-эпидемиологических требований к условиям труда. Методические рекомендации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Style w:val="a4"/>
          <w:rFonts w:ascii="Georgia" w:hAnsi="Georgia"/>
        </w:rPr>
        <w:t>ГОСУДАРСТВЕННОЕ САНИТАРНО-ЭПИДЕМИОЛОГИЧЕСКОЕ НОРМИРОВАНИЕ РОССИЙСКОЙ ФЕДЕРАЦИ</w:t>
      </w:r>
      <w:r>
        <w:rPr>
          <w:rStyle w:val="a4"/>
          <w:rFonts w:ascii="Georgia" w:hAnsi="Georgia"/>
        </w:rPr>
        <w:t>И</w:t>
      </w:r>
    </w:p>
    <w:p w:rsidR="00000000" w:rsidRDefault="003C2060">
      <w:pPr>
        <w:pStyle w:val="a3"/>
        <w:jc w:val="right"/>
        <w:divId w:val="365448899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</w:t>
      </w:r>
      <w:r>
        <w:rPr>
          <w:rFonts w:ascii="Georgia" w:hAnsi="Georgia"/>
        </w:rPr>
        <w:t>дитель Федеральной службы</w:t>
      </w:r>
      <w:r>
        <w:rPr>
          <w:rFonts w:ascii="Georgia" w:hAnsi="Georgia"/>
        </w:rPr>
        <w:br/>
        <w:t>по надзору в сфере защиты</w:t>
      </w:r>
      <w:r>
        <w:rPr>
          <w:rFonts w:ascii="Georgia" w:hAnsi="Georgia"/>
        </w:rPr>
        <w:br/>
        <w:t>прав потребителей</w:t>
      </w:r>
      <w:r>
        <w:rPr>
          <w:rFonts w:ascii="Georgia" w:hAnsi="Georgia"/>
        </w:rPr>
        <w:br/>
        <w:t>и благополучия человека,</w:t>
      </w:r>
      <w:r>
        <w:rPr>
          <w:rFonts w:ascii="Georgia" w:hAnsi="Georgia"/>
        </w:rPr>
        <w:br/>
        <w:t>Главный государственный</w:t>
      </w:r>
      <w:r>
        <w:rPr>
          <w:rFonts w:ascii="Georgia" w:hAnsi="Georgia"/>
        </w:rPr>
        <w:br/>
        <w:t>санитарный врач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А.Ю. Попова</w:t>
      </w:r>
      <w:r>
        <w:rPr>
          <w:rFonts w:ascii="Georgia" w:hAnsi="Georgia"/>
        </w:rPr>
        <w:br/>
        <w:t>17 мая 2021 г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Style w:val="a4"/>
          <w:rFonts w:ascii="Georgia" w:hAnsi="Georgia"/>
        </w:rPr>
        <w:t>2.2. ГИГИЕНА ТРУД</w:t>
      </w:r>
      <w:r>
        <w:rPr>
          <w:rStyle w:val="a4"/>
          <w:rFonts w:ascii="Georgia" w:hAnsi="Georgia"/>
        </w:rPr>
        <w:t>А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ПО ОБЕСПЕЧЕНИЮ САНИТАРНО-ЭПИ</w:t>
      </w:r>
      <w:r>
        <w:rPr>
          <w:rStyle w:val="a4"/>
          <w:rFonts w:ascii="Georgia" w:hAnsi="Georgia"/>
        </w:rPr>
        <w:t>ДЕМИОЛОГИЧЕСКИХ ТРЕБОВАНИЙ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 УСЛОВИЯМ ТРУД</w:t>
      </w:r>
      <w:r>
        <w:rPr>
          <w:rStyle w:val="a4"/>
          <w:rFonts w:ascii="Georgia" w:hAnsi="Georgia"/>
        </w:rPr>
        <w:t>А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</w:t>
      </w:r>
      <w:r>
        <w:rPr>
          <w:rStyle w:val="a4"/>
          <w:rFonts w:ascii="Georgia" w:hAnsi="Georgia"/>
        </w:rPr>
        <w:t>И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Style w:val="a4"/>
          <w:rFonts w:ascii="Georgia" w:hAnsi="Georgia"/>
        </w:rPr>
        <w:t>МР 2.2.0244-2</w:t>
      </w:r>
      <w:r>
        <w:rPr>
          <w:rStyle w:val="a4"/>
          <w:rFonts w:ascii="Georgia" w:hAnsi="Georgia"/>
        </w:rPr>
        <w:t>1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 Разработаны Федеральной службой по надзору в сфере защиты прав потребителей и благополучия человека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 Утверждены Руководителем Федеральной службы по надзору в сфере з</w:t>
      </w:r>
      <w:r>
        <w:rPr>
          <w:rFonts w:ascii="Georgia" w:hAnsi="Georgia"/>
        </w:rPr>
        <w:t>ащиты прав потребителей и благополучия человека, Главным государственным санитарным врачом Российской Федерации А.Ю. Поповой 17 мая 2021 г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 Введены впервые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I. ОБЛАСТЬ ПРИМЕНЕНИЯ И ОБЩИЕ ПОЛОЖЕНИ</w:t>
      </w:r>
      <w:r>
        <w:rPr>
          <w:rFonts w:ascii="Georgia" w:hAnsi="Georgia"/>
        </w:rPr>
        <w:t>Я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1.1. Настоящие методические рекомендации разработаны в ц</w:t>
      </w:r>
      <w:r>
        <w:rPr>
          <w:rFonts w:ascii="Georgia" w:hAnsi="Georgia"/>
        </w:rPr>
        <w:t>елях обеспечения безопасных для человека условий труда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1.2. Методические рекомендации не распространяются в отношении условий труда водолазов, космонавтов, условий выполнения аварийно-спасательных работ или боевых задач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1.3. Безопасные условия труда - ус</w:t>
      </w:r>
      <w:r>
        <w:rPr>
          <w:rFonts w:ascii="Georgia" w:hAnsi="Georgia"/>
        </w:rPr>
        <w:t>ловия труда, при которых воздействие на работающих вредных и опасных производственных факторов исключено или их уровни не превышают установленные гигиенические нормативы &lt;1&gt;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  <w:t>&lt;1&gt;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требов</w:t>
      </w:r>
      <w:r>
        <w:rPr>
          <w:rFonts w:ascii="Georgia" w:hAnsi="Georgia"/>
        </w:rPr>
        <w:t>ания к обеспечению безопасности и (или) безвредности для человека факторов среды обитания"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1.4. В случае наличия методических документов, определяющих возможность учета влияния отдельных видов реализуемых профилактических мероприятий на уровни факторов, в</w:t>
      </w:r>
      <w:r>
        <w:rPr>
          <w:rFonts w:ascii="Georgia" w:hAnsi="Georgia"/>
        </w:rPr>
        <w:t>оздействующих на работающего, имеется возможность учета реализованных мероприятий при принятии решения о соответствии или несоответствии текущего уровня фактора установленным гигиеническим нормативам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1.5. Юридические лица и индивидуальные предприниматели </w:t>
      </w:r>
      <w:r>
        <w:rPr>
          <w:rFonts w:ascii="Georgia" w:hAnsi="Georgia"/>
        </w:rPr>
        <w:t>разрабатывают и выполняют перечень мероприятий по улучшению условий труда, направленных на снижение рисков для здоровья человека. Источником информации для разработки данного перечня являются результаты производственного контроля и специальной оценки услов</w:t>
      </w:r>
      <w:r>
        <w:rPr>
          <w:rFonts w:ascii="Georgia" w:hAnsi="Georgia"/>
        </w:rPr>
        <w:t>ий труда. Данная норма призвана унифицировать объем форм, используемых специалистами в сфере охраны и гигиены труда, в частности исключить необходимость формирования иных документов, кроме предусмотренных</w:t>
      </w:r>
      <w:r>
        <w:rPr>
          <w:rFonts w:ascii="Georgia" w:hAnsi="Georgia"/>
        </w:rPr>
        <w:t xml:space="preserve"> </w:t>
      </w:r>
      <w:hyperlink r:id="rId5" w:anchor="/document/99/499067392/ZAP21LO3BV/" w:tooltip="8) перечень мероприятий по улучшению условий и охраны труда работников, на рабочих местах которых проводилась специальная оценка условий труда;..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статьи 15 Федерального закона от 28.12.2013 N 426-ФЗ "О специально</w:t>
      </w:r>
      <w:r>
        <w:rPr>
          <w:rFonts w:ascii="Georgia" w:hAnsi="Georgia"/>
        </w:rPr>
        <w:t>й оценке условий труда"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II. РЕКОМЕНДАЦИИ К ОРГАНИЗАЦИИ ПРОИЗВОДСТВЕННОГО КОНТРОЛЯ</w:t>
      </w:r>
      <w:r>
        <w:rPr>
          <w:rFonts w:ascii="Georgia" w:hAnsi="Georgia"/>
        </w:rPr>
        <w:br/>
        <w:t>ЗА УСЛОВИЯМИ ТРУД</w:t>
      </w:r>
      <w:r>
        <w:rPr>
          <w:rFonts w:ascii="Georgia" w:hAnsi="Georgia"/>
        </w:rPr>
        <w:t>А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2.1. Производственный контроль за условиями труда - это внутренний производственный контроль, который обязаны проводить юридические лица и индивидуальные </w:t>
      </w:r>
      <w:r>
        <w:rPr>
          <w:rFonts w:ascii="Georgia" w:hAnsi="Georgia"/>
        </w:rPr>
        <w:t>предприниматели в соответствии с осуществляемой ими деятельностью, по обеспечению контроля за соблюдением санитарных правил, гигиенических нормативов и выполнением санитарно-профилактических мероприятий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Производственный контроль проводится в соответствии </w:t>
      </w:r>
      <w:r>
        <w:rPr>
          <w:rFonts w:ascii="Georgia" w:hAnsi="Georgia"/>
        </w:rPr>
        <w:t>со</w:t>
      </w:r>
      <w:r>
        <w:rPr>
          <w:rFonts w:ascii="Georgia" w:hAnsi="Georgia"/>
        </w:rPr>
        <w:t xml:space="preserve"> </w:t>
      </w:r>
      <w:hyperlink r:id="rId6" w:anchor="/document/99/901729631/XA00MDO2NS/" w:history="1">
        <w:r>
          <w:rPr>
            <w:rStyle w:val="a5"/>
            <w:rFonts w:ascii="Georgia" w:hAnsi="Georgia"/>
          </w:rPr>
          <w:t>ст. 3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Федерального закона от 30.03.1999 N 52-ФЗ "О санитарно-эпидемиологическом благополучии населения" и требованиями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2.2.3670-2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</w:t>
      </w:r>
      <w:r>
        <w:rPr>
          <w:rFonts w:ascii="Georgia" w:hAnsi="Georgia"/>
        </w:rPr>
        <w:t>ия к условиям труда" (далее - СП 2.2.3670-20)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2.2. Юридические лица и индивидуальные предприниматели разрабатывают Программу производственного контроля за условиями труда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 Программа производственного контроля за условиями труда содержит 3 раздела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>3.1. Первый раздел - "Перечень должностных лиц (работников) юридического лица или индивидуального предпринимателя, на которых возложены функции по осуществлению производственного контроля"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2.3.2. Второй раздел - "Перечень химических веществ, биологических</w:t>
      </w:r>
      <w:r>
        <w:rPr>
          <w:rFonts w:ascii="Georgia" w:hAnsi="Georgia"/>
        </w:rPr>
        <w:t xml:space="preserve">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</w:t>
      </w:r>
      <w:r>
        <w:rPr>
          <w:rFonts w:ascii="Georgia" w:hAnsi="Georgia"/>
        </w:rPr>
        <w:lastRenderedPageBreak/>
        <w:t xml:space="preserve">которых осуществляется отбор </w:t>
      </w:r>
      <w:r>
        <w:rPr>
          <w:rFonts w:ascii="Georgia" w:hAnsi="Georgia"/>
        </w:rPr>
        <w:t>проб, и периодичность проведения лабораторных исследований"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2.3.2.1. Определен исчерпывающий перечень источников информации о наличии на рабочих местах вредных производственных факторов, уровни которых требуют контроля на предмет соответствия гигиенически</w:t>
      </w:r>
      <w:r>
        <w:rPr>
          <w:rFonts w:ascii="Georgia" w:hAnsi="Georgia"/>
        </w:rPr>
        <w:t xml:space="preserve">м нормативам. Основой является документация изготовителя (производителя), эксплуатационная, технологическая и иная документация на машины, механизмы, оборудование, сырье и материалы, применяемые в технологическом процессе. В обязательном порядке применяют </w:t>
      </w:r>
      <w:r>
        <w:rPr>
          <w:rFonts w:ascii="Georgia" w:hAnsi="Georgia"/>
        </w:rPr>
        <w:t>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 работодателем при осуществлении производственной деятельности. Необходим</w:t>
      </w:r>
      <w:r>
        <w:rPr>
          <w:rFonts w:ascii="Georgia" w:hAnsi="Georgia"/>
        </w:rPr>
        <w:t>о отметить, что отсутствие факторов в одном из источников информации не является основанием для его исключения из производственного контроля, в случае если он был идентифицирован в другом источнике информации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Исходя из положений</w:t>
      </w:r>
      <w:r>
        <w:rPr>
          <w:rFonts w:ascii="Georgia" w:hAnsi="Georgia"/>
        </w:rPr>
        <w:t xml:space="preserve"> </w:t>
      </w:r>
      <w:hyperlink r:id="rId7" w:anchor="/document/99/499067392/XA00MEG2NB/" w:history="1">
        <w:r>
          <w:rPr>
            <w:rStyle w:val="a5"/>
            <w:rFonts w:ascii="Georgia" w:hAnsi="Georgia"/>
          </w:rPr>
          <w:t>ст. 1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Федерального закона от 28.12.2013 N 426-ФЗ "О специальной оценке условий труда" при вводе в эксплуатацию новых рабочих мест должна быть проведена внеплановая специальная оценка условий труда, в х</w:t>
      </w:r>
      <w:r>
        <w:rPr>
          <w:rFonts w:ascii="Georgia" w:hAnsi="Georgia"/>
        </w:rPr>
        <w:t>оде которой и должны быть идентифицированы факторы, подлежащие в дальнейшем производственному контролю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При выявлении нарушений при проведении специальной оценки условий труда экспертиза качества СОУТ может быть проведена в соответствии со</w:t>
      </w:r>
      <w:r>
        <w:rPr>
          <w:rFonts w:ascii="Georgia" w:hAnsi="Georgia"/>
        </w:rPr>
        <w:t xml:space="preserve"> </w:t>
      </w:r>
      <w:hyperlink r:id="rId8" w:anchor="/document/99/499067392/ZA00MEQ2NR/" w:tooltip="Статья 24. Экспертиза качества специальной оценки условий труда" w:history="1">
        <w:r>
          <w:rPr>
            <w:rStyle w:val="a5"/>
            <w:rFonts w:ascii="Georgia" w:hAnsi="Georgia"/>
          </w:rPr>
          <w:t>статьей 2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Федерального закона от 28.12.2013 N 426-ФЗ "О специальной оценке условий труда"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2.3.2.2. Ответс</w:t>
      </w:r>
      <w:r>
        <w:rPr>
          <w:rFonts w:ascii="Georgia" w:hAnsi="Georgia"/>
        </w:rPr>
        <w:t>твенность за определение номенклатуры, объема и периодичности производственного контроля возложена на юридических лиц и индивидуальных предпринимателей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Номенклатура, объем и периодичность производственного контроля определяются не в произвольном порядке, </w:t>
      </w:r>
      <w:r>
        <w:rPr>
          <w:rFonts w:ascii="Georgia" w:hAnsi="Georgia"/>
        </w:rPr>
        <w:t>а в соответствии с установленными требованиями и нормами. В частности, в соответствии со</w:t>
      </w:r>
      <w:r>
        <w:rPr>
          <w:rFonts w:ascii="Georgia" w:hAnsi="Georgia"/>
        </w:rPr>
        <w:t xml:space="preserve"> </w:t>
      </w:r>
      <w:hyperlink r:id="rId9" w:anchor="/document/99/901729631/XA00MDO2NS/" w:history="1">
        <w:r>
          <w:rPr>
            <w:rStyle w:val="a5"/>
            <w:rFonts w:ascii="Georgia" w:hAnsi="Georgia"/>
          </w:rPr>
          <w:t>ст. 3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Федерального закона от 30.03.1999 N 52-ФЗ "О санитарно-эпидемиологическом благоп</w:t>
      </w:r>
      <w:r>
        <w:rPr>
          <w:rFonts w:ascii="Georgia" w:hAnsi="Georgia"/>
        </w:rPr>
        <w:t>олучии населения" при организации производственного контроля необходимо учитывать требования стандартов безопасности труда, до момента принятия соответствующих технических регламентов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2.3.2.3. Порядок организации производственного контроля и проведения за</w:t>
      </w:r>
      <w:r>
        <w:rPr>
          <w:rFonts w:ascii="Georgia" w:hAnsi="Georgia"/>
        </w:rPr>
        <w:t>меров для различных факторов и видов работ определяется следующим образом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 Химический фактор и аэрозоли преимущественно фиброгенного действия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периодичность контроля максимально-разовых концентраций вредных веществ в воздухе рабочей зоны устанавливает</w:t>
      </w:r>
      <w:r>
        <w:rPr>
          <w:rFonts w:ascii="Georgia" w:hAnsi="Georgia"/>
        </w:rPr>
        <w:t xml:space="preserve">ся в зависимости от класса опасности вредного вещества </w:t>
      </w:r>
      <w:r>
        <w:rPr>
          <w:rFonts w:ascii="Georgia" w:hAnsi="Georgia"/>
        </w:rPr>
        <w:t>(</w:t>
      </w:r>
      <w:r>
        <w:rPr>
          <w:rFonts w:ascii="Georgia" w:hAnsi="Georgia"/>
        </w:rPr>
        <w:t>п. 4.2.5 ГОСТ 12.1.00</w:t>
      </w:r>
      <w:r>
        <w:rPr>
          <w:rFonts w:ascii="Georgia" w:hAnsi="Georgia"/>
        </w:rPr>
        <w:t>5</w:t>
      </w:r>
      <w:r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для I класса - не реже 1 раза в 10 дней</w:t>
      </w:r>
      <w:r>
        <w:rPr>
          <w:rFonts w:ascii="Georgia" w:hAnsi="Georgia"/>
        </w:rPr>
        <w:t>,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II класса - не реже 1 раза в месяц</w:t>
      </w:r>
      <w:r>
        <w:rPr>
          <w:rFonts w:ascii="Georgia" w:hAnsi="Georgia"/>
        </w:rPr>
        <w:t>,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III и IV классов - не реже 1 раза в квартал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- при установленном соответствии содержания вре</w:t>
      </w:r>
      <w:r>
        <w:rPr>
          <w:rFonts w:ascii="Georgia" w:hAnsi="Georgia"/>
        </w:rPr>
        <w:t>дных веществ III, IV классов опасности уровню ПДК допускается проводить контроль не реже 1 раза в год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- периодичность контроля среднесменных концентраций должна быть не реже 1 раза в год </w:t>
      </w:r>
      <w:r>
        <w:rPr>
          <w:rFonts w:ascii="Georgia" w:hAnsi="Georgia"/>
        </w:rPr>
        <w:t>(</w:t>
      </w:r>
      <w:r>
        <w:rPr>
          <w:rFonts w:ascii="Georgia" w:hAnsi="Georgia"/>
        </w:rPr>
        <w:t>п. 4.3.2 ГОСТ 12.1.00</w:t>
      </w:r>
      <w:r>
        <w:rPr>
          <w:rFonts w:ascii="Georgia" w:hAnsi="Georgia"/>
        </w:rPr>
        <w:t>5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 Физические факторы. Контроль проводится</w:t>
      </w:r>
      <w:r>
        <w:rPr>
          <w:rFonts w:ascii="Georgia" w:hAnsi="Georgia"/>
        </w:rPr>
        <w:t xml:space="preserve"> только в отношении факторов, которые не соответствуют гигиеническим нормативам, а также после реконструкции, модернизации производства, технического перевооружения и капитального ремонта, проведения мероприятий по улучшению условий труда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Шум - ранее не р</w:t>
      </w:r>
      <w:r>
        <w:rPr>
          <w:rFonts w:ascii="Georgia" w:hAnsi="Georgia"/>
        </w:rPr>
        <w:t xml:space="preserve">еже 1 раза в год </w:t>
      </w:r>
      <w:r>
        <w:rPr>
          <w:rFonts w:ascii="Georgia" w:hAnsi="Georgia"/>
        </w:rPr>
        <w:t>(</w:t>
      </w:r>
      <w:r>
        <w:rPr>
          <w:rFonts w:ascii="Georgia" w:hAnsi="Georgia"/>
        </w:rPr>
        <w:t>п. 3.3 ГОСТ 12.1.00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), рекомендуется устанавливать по согласованию с организациями, осуществляющими санитарно-эпидемиологический надзор, и указывать в регламенте безопасного ведения работ </w:t>
      </w:r>
      <w:r>
        <w:rPr>
          <w:rFonts w:ascii="Georgia" w:hAnsi="Georgia"/>
        </w:rPr>
        <w:t>(</w:t>
      </w:r>
      <w:r>
        <w:rPr>
          <w:rFonts w:ascii="Georgia" w:hAnsi="Georgia"/>
        </w:rPr>
        <w:t>п. 6.2 ГОСТ 12.1.00</w:t>
      </w:r>
      <w:r>
        <w:rPr>
          <w:rFonts w:ascii="Georgia" w:hAnsi="Georgia"/>
        </w:rPr>
        <w:t>3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Световая среда - 1 раз в г</w:t>
      </w:r>
      <w:r>
        <w:rPr>
          <w:rFonts w:ascii="Georgia" w:hAnsi="Georgia"/>
        </w:rPr>
        <w:t>од, а также при наличии жалоб на освещение (п. 4.1 МУК 4.3.2812-10 "Инструментальный контроль и оценка освещения рабочих мест")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Периодичность контроля вибрации на рабочих местах, проводимого работодателем, рекомендуется устанавливать по согласованию с орг</w:t>
      </w:r>
      <w:r>
        <w:rPr>
          <w:rFonts w:ascii="Georgia" w:hAnsi="Georgia"/>
        </w:rPr>
        <w:t>анизациями, осуществляющими санитарно-эпидемиологический надзор, и указывать в регламенте безопасного ведения работ. Минимально рекомендуемая частота контроля вибрации для целей внутреннего контроля - 1 раз в год (пп.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ГОСТ 12.1.012)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Напряженность эле</w:t>
      </w:r>
      <w:r>
        <w:rPr>
          <w:rFonts w:ascii="Georgia" w:hAnsi="Georgia"/>
        </w:rPr>
        <w:t>ктростатического поля - при приеме в эксплуатацию новых электроустановок высокого напряжения постоянного тока, при вводе нового технологического процесса, сопровождающегося электризацией материалов при каждом изменении конструкции электроустановок и технол</w:t>
      </w:r>
      <w:r>
        <w:rPr>
          <w:rFonts w:ascii="Georgia" w:hAnsi="Georgia"/>
        </w:rPr>
        <w:t xml:space="preserve">огических процессов и после проведения ремонтных работ, при организации нового рабочего места </w:t>
      </w:r>
      <w:r>
        <w:rPr>
          <w:rFonts w:ascii="Georgia" w:hAnsi="Georgia"/>
        </w:rPr>
        <w:t>(</w:t>
      </w:r>
      <w:r>
        <w:rPr>
          <w:rFonts w:ascii="Georgia" w:hAnsi="Georgia"/>
        </w:rPr>
        <w:t>п. 2.1 ГОСТ 12.1.04</w:t>
      </w:r>
      <w:r>
        <w:rPr>
          <w:rFonts w:ascii="Georgia" w:hAnsi="Georgia"/>
        </w:rPr>
        <w:t>5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Напряженность электрического поля промышленной частоты - 1 раз в два года, а также при приемке в эксплуатацию новых электроустановок, при </w:t>
      </w:r>
      <w:r>
        <w:rPr>
          <w:rFonts w:ascii="Georgia" w:hAnsi="Georgia"/>
        </w:rPr>
        <w:t xml:space="preserve">организации новых рабочих мест, при изменении конструкции электроустановок и стационарных средств защиты от электрического поля, при применении новых схем коммутации </w:t>
      </w:r>
      <w:r>
        <w:rPr>
          <w:rFonts w:ascii="Georgia" w:hAnsi="Georgia"/>
        </w:rPr>
        <w:t>(</w:t>
      </w:r>
      <w:r>
        <w:rPr>
          <w:rFonts w:ascii="Georgia" w:hAnsi="Georgia"/>
        </w:rPr>
        <w:t>п. 2.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ГОСТ 12.1.002 (в порядке текущего санитарного надзора)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Электромагнитные поля ради</w:t>
      </w:r>
      <w:r>
        <w:rPr>
          <w:rFonts w:ascii="Georgia" w:hAnsi="Georgia"/>
        </w:rPr>
        <w:t>очастотного диапазона - 1 раз в год, а также при вводе в действие новых установок; при внесении изменений в конструкцию, размещение и режим работы действующих установок; во время и после проведения ремонтных работ, которые могут сопровождаться изменением и</w:t>
      </w:r>
      <w:r>
        <w:rPr>
          <w:rFonts w:ascii="Georgia" w:hAnsi="Georgia"/>
        </w:rPr>
        <w:t xml:space="preserve">злучаемой мощности; при внесении изменений в средства защиты от ЭМП; при организации новых рабочих мест </w:t>
      </w:r>
      <w:r>
        <w:rPr>
          <w:rFonts w:ascii="Georgia" w:hAnsi="Georgia"/>
        </w:rPr>
        <w:t>(</w:t>
      </w:r>
      <w:r>
        <w:rPr>
          <w:rFonts w:ascii="Georgia" w:hAnsi="Georgia"/>
        </w:rPr>
        <w:t>п. 2.4 ГОСТ 12.1.00</w:t>
      </w:r>
      <w:r>
        <w:rPr>
          <w:rFonts w:ascii="Georgia" w:hAnsi="Georgia"/>
        </w:rPr>
        <w:t>6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Микроклимат - не реже 1 раза в год </w:t>
      </w:r>
      <w:r>
        <w:rPr>
          <w:rFonts w:ascii="Georgia" w:hAnsi="Georgia"/>
        </w:rPr>
        <w:t>(</w:t>
      </w:r>
      <w:r>
        <w:rPr>
          <w:rFonts w:ascii="Georgia" w:hAnsi="Georgia"/>
        </w:rPr>
        <w:t>п. 2.7 СП 2.2.3670-2</w:t>
      </w:r>
      <w:r>
        <w:rPr>
          <w:rFonts w:ascii="Georgia" w:hAnsi="Georgia"/>
        </w:rPr>
        <w:t>0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 Факторы трудового процесса (тяжесть и напряженность труда). Миним</w:t>
      </w:r>
      <w:r>
        <w:rPr>
          <w:rFonts w:ascii="Georgia" w:hAnsi="Georgia"/>
        </w:rPr>
        <w:t>альная частота проведения замеров тяжести и напряженности трудового процесса требованиями санитарных правил не установлена. Учитывая положения</w:t>
      </w:r>
      <w:r>
        <w:rPr>
          <w:rFonts w:ascii="Georgia" w:hAnsi="Georgia"/>
        </w:rPr>
        <w:t xml:space="preserve"> </w:t>
      </w:r>
      <w:hyperlink r:id="rId10" w:anchor="/document/99/901729631/XA00MDO2NS/" w:history="1">
        <w:r>
          <w:rPr>
            <w:rStyle w:val="a5"/>
            <w:rFonts w:ascii="Georgia" w:hAnsi="Georgia"/>
          </w:rPr>
          <w:t>п. 1.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ст. 32 Федерального закона</w:t>
      </w:r>
      <w:r>
        <w:rPr>
          <w:rFonts w:ascii="Georgia" w:hAnsi="Georgia"/>
        </w:rPr>
        <w:t xml:space="preserve"> от 30.03.1999 N 52-ФЗ "О санитарно-эпидемиологическом благополучии населения" допускается использование результатов оценки тяжести и напряженности трудового процесса, полученных в входе проведения специальной оценки условий труда (частота проведения специ</w:t>
      </w:r>
      <w:r>
        <w:rPr>
          <w:rFonts w:ascii="Georgia" w:hAnsi="Georgia"/>
        </w:rPr>
        <w:t xml:space="preserve">альной оценки </w:t>
      </w:r>
      <w:r>
        <w:rPr>
          <w:rFonts w:ascii="Georgia" w:hAnsi="Georgia"/>
        </w:rPr>
        <w:lastRenderedPageBreak/>
        <w:t>условий труда требованиями</w:t>
      </w:r>
      <w:r>
        <w:rPr>
          <w:rFonts w:ascii="Georgia" w:hAnsi="Georgia"/>
        </w:rPr>
        <w:t xml:space="preserve"> </w:t>
      </w:r>
      <w:hyperlink r:id="rId11" w:anchor="/document/99/499067392/" w:history="1">
        <w:r>
          <w:rPr>
            <w:rStyle w:val="a5"/>
            <w:rFonts w:ascii="Georgia" w:hAnsi="Georgia"/>
          </w:rPr>
          <w:t>Федерального закона от 28.12.2013 N 426-Ф</w:t>
        </w:r>
        <w:r>
          <w:rPr>
            <w:rStyle w:val="a5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"О специальной оценке условий труда" установлена не реже 1 раза в 5 лет)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 Биологический фактор - в з</w:t>
      </w:r>
      <w:r>
        <w:rPr>
          <w:rFonts w:ascii="Georgia" w:hAnsi="Georgia"/>
        </w:rPr>
        <w:t xml:space="preserve">ависимости от классов чистоты помещений, определенных гигиеническими нормативами, но не реже 1 раза в год </w:t>
      </w:r>
      <w:r>
        <w:rPr>
          <w:rFonts w:ascii="Georgia" w:hAnsi="Georgia"/>
        </w:rPr>
        <w:t>(</w:t>
      </w:r>
      <w:r>
        <w:rPr>
          <w:rFonts w:ascii="Georgia" w:hAnsi="Georgia"/>
        </w:rPr>
        <w:t>п. 2.8 СП 2.2.3670-2</w:t>
      </w:r>
      <w:r>
        <w:rPr>
          <w:rFonts w:ascii="Georgia" w:hAnsi="Georgia"/>
        </w:rPr>
        <w:t>0</w:t>
      </w:r>
      <w:r>
        <w:rPr>
          <w:rFonts w:ascii="Georgia" w:hAnsi="Georgia"/>
        </w:rPr>
        <w:t>). Для целей определения классов чистоты предлагается использовать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СП 2.1.3678-20 "Санитарно-эпидемиологические </w:t>
      </w:r>
      <w:r>
        <w:rPr>
          <w:rFonts w:ascii="Georgia" w:hAnsi="Georgia"/>
        </w:rPr>
        <w:t>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таблица 5.30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</w:t>
      </w:r>
      <w:r>
        <w:rPr>
          <w:rFonts w:ascii="Georgia" w:hAnsi="Georgia"/>
        </w:rPr>
        <w:t>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ГОСТ ИСО 14644-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2.3.2.4. Периодичность производственного лабораторного контроля вредных факторов производственной среды на рабочих местах мо</w:t>
      </w:r>
      <w:r>
        <w:rPr>
          <w:rFonts w:ascii="Georgia" w:hAnsi="Georgia"/>
        </w:rPr>
        <w:t>жет быть сокращена, но не реже чем 1 раз в год для химических факторов и АПФД (за исключением веществ остронаправленного действия), в случаях, если на них не отмечается в течение 3 лет и более, превышений гигиенических нормативов по результатам лабораторны</w:t>
      </w:r>
      <w:r>
        <w:rPr>
          <w:rFonts w:ascii="Georgia" w:hAnsi="Georgia"/>
        </w:rPr>
        <w:t>х исследований и измерений, проведенных лабораториями, аккредитованными в установленном порядке, и установления положительной динамики их санитарно-гигиенического состояния (проведение эффективных санитарно-профилактических мероприятий, подтверждаемых резу</w:t>
      </w:r>
      <w:r>
        <w:rPr>
          <w:rFonts w:ascii="Georgia" w:hAnsi="Georgia"/>
        </w:rPr>
        <w:t>льтатами исследований и измерений факторов производственной среды, отсутствия регистрации профессиональных заболеваний, массовых неинфекционных заболеваний уровня заболеваемости с временной утратой трудоспособности выше среднего уровня в данном муниципальн</w:t>
      </w:r>
      <w:r>
        <w:rPr>
          <w:rFonts w:ascii="Georgia" w:hAnsi="Georgia"/>
        </w:rPr>
        <w:t>ом образовании, кроме производственного контроля вредных веществ с остронаправленным механизмом действия, отсутствия обращений и жалоб граждан по результатам рассмотрения которых подтверждены доводы о неудовлетворительных условиях труда на предприятии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Оце</w:t>
      </w:r>
      <w:r>
        <w:rPr>
          <w:rFonts w:ascii="Georgia" w:hAnsi="Georgia"/>
        </w:rPr>
        <w:t>нка обоснованности предложений по сокращению хозяйствующими субъектами периодичности производственного лабораторного контроля проводится федеральным органом исполнительной власти в области обеспечения санитарно-эпидемиологического благополучия населения, в</w:t>
      </w:r>
      <w:r>
        <w:rPr>
          <w:rFonts w:ascii="Georgia" w:hAnsi="Georgia"/>
        </w:rPr>
        <w:t xml:space="preserve"> рамках проведения государственного санитарно-эпидемиологического надзора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2.3.2.5. Периодичность лабораторного контроля физических факторов, подпадающих под критерии, установленные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п. 2.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СП 2.2.3670-20, в случае отсутствия установленных требований законо</w:t>
      </w:r>
      <w:r>
        <w:rPr>
          <w:rFonts w:ascii="Georgia" w:hAnsi="Georgia"/>
        </w:rPr>
        <w:t>дательства и национальных стандартов, принимается один раз в год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2.3.2.6. В обязательном порядке лабораторные исследования и испытания на рабочих местах в рамках производственного контроля проводятся после проведения реконструкции, модернизации производст</w:t>
      </w:r>
      <w:r>
        <w:rPr>
          <w:rFonts w:ascii="Georgia" w:hAnsi="Georgia"/>
        </w:rPr>
        <w:t>ва, технического перевооружения и капитального ремонта, проведения мероприятий по улучшению условий труда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В соответствии с положениями</w:t>
      </w:r>
      <w:r>
        <w:rPr>
          <w:rFonts w:ascii="Georgia" w:hAnsi="Georgia"/>
        </w:rPr>
        <w:t xml:space="preserve"> </w:t>
      </w:r>
      <w:hyperlink r:id="rId12" w:anchor="/document/99/901729631/XA00MDO2NS/" w:history="1">
        <w:r>
          <w:rPr>
            <w:rStyle w:val="a5"/>
            <w:rFonts w:ascii="Georgia" w:hAnsi="Georgia"/>
          </w:rPr>
          <w:t>п. 1.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ст. 32 Федерального закона от 30.</w:t>
      </w:r>
      <w:r>
        <w:rPr>
          <w:rFonts w:ascii="Georgia" w:hAnsi="Georgia"/>
        </w:rPr>
        <w:t xml:space="preserve">03.1999 N 52-ФЗ "О санитарно-эпидемиологическом благополучии населения" при </w:t>
      </w:r>
      <w:r>
        <w:rPr>
          <w:rFonts w:ascii="Georgia" w:hAnsi="Georgia"/>
        </w:rPr>
        <w:lastRenderedPageBreak/>
        <w:t xml:space="preserve">осуществлении производственного контроля могут использоваться результаты выполненных при проведении специальной оценки условий труда исследований (испытаний) и измерений вредных и </w:t>
      </w:r>
      <w:r>
        <w:rPr>
          <w:rFonts w:ascii="Georgia" w:hAnsi="Georgia"/>
        </w:rPr>
        <w:t>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</w:t>
      </w:r>
      <w:r>
        <w:rPr>
          <w:rFonts w:ascii="Georgia" w:hAnsi="Georgia"/>
        </w:rPr>
        <w:t>едения указанного производственного контроля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2.3.2.7. Лабораторные исследования и испытания могут быть проведены юридическим лицом, индивидуальным предпринимателем самостоятельно или с привлечением иной лаборатории (центра), аккредитованного в соответствии с законодательством Российской Федерации об </w:t>
      </w:r>
      <w:r>
        <w:rPr>
          <w:rFonts w:ascii="Georgia" w:hAnsi="Georgia"/>
        </w:rPr>
        <w:t>аккредитации в национальной системе аккредитации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Исходя из требований</w:t>
      </w:r>
      <w:r>
        <w:rPr>
          <w:rFonts w:ascii="Georgia" w:hAnsi="Georgia"/>
        </w:rPr>
        <w:t xml:space="preserve"> </w:t>
      </w:r>
      <w:hyperlink r:id="rId13" w:anchor="/document/99/902107146/ZAP28B43HA/" w:tooltip="3. Сфера государственного регулирования обеспечения единства измерений распространяется на измерения, к которым в целях, предусмотренных частью 1 настоящей статьи, установлены обязательные..." w:history="1">
        <w:r>
          <w:rPr>
            <w:rStyle w:val="a5"/>
            <w:rFonts w:ascii="Georgia" w:hAnsi="Georgia"/>
          </w:rPr>
          <w:t xml:space="preserve">п.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ст. 1 Федерального закона от 26.06.2008 N 102-ФЗ "Об обеспечении единства измерений" выполнение работ по обеспечению безопасных условий и охраны труда относитс</w:t>
      </w:r>
      <w:r>
        <w:rPr>
          <w:rFonts w:ascii="Georgia" w:hAnsi="Georgia"/>
        </w:rPr>
        <w:t>я к сфере государственного регулирования обеспечения единства измерений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Учитывая, что данные производственного контроля в соответствии с положениями</w:t>
      </w:r>
      <w:r>
        <w:rPr>
          <w:rFonts w:ascii="Georgia" w:hAnsi="Georgia"/>
        </w:rPr>
        <w:t xml:space="preserve"> </w:t>
      </w:r>
      <w:hyperlink r:id="rId14" w:anchor="/document/99/499067392/" w:history="1">
        <w:r>
          <w:rPr>
            <w:rStyle w:val="a5"/>
            <w:rFonts w:ascii="Georgia" w:hAnsi="Georgia"/>
          </w:rPr>
          <w:t>Федерального закона от 28.12.2013 N 4</w:t>
        </w:r>
        <w:r>
          <w:rPr>
            <w:rStyle w:val="a5"/>
            <w:rFonts w:ascii="Georgia" w:hAnsi="Georgia"/>
          </w:rPr>
          <w:t>26-Ф</w:t>
        </w:r>
        <w:r>
          <w:rPr>
            <w:rStyle w:val="a5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"О специальной оценке условий труда" могут применяться для целей специальной оценки условий труда, требования к организации производственного контроля должны соответствовать</w:t>
      </w:r>
      <w:r>
        <w:rPr>
          <w:rFonts w:ascii="Georgia" w:hAnsi="Georgia"/>
        </w:rPr>
        <w:t xml:space="preserve"> </w:t>
      </w:r>
      <w:hyperlink r:id="rId15" w:anchor="/document/99/902107146/" w:history="1">
        <w:r>
          <w:rPr>
            <w:rStyle w:val="a5"/>
            <w:rFonts w:ascii="Georgia" w:hAnsi="Georgia"/>
          </w:rPr>
          <w:t>Федерал</w:t>
        </w:r>
        <w:r>
          <w:rPr>
            <w:rStyle w:val="a5"/>
            <w:rFonts w:ascii="Georgia" w:hAnsi="Georgia"/>
          </w:rPr>
          <w:t>ьному закону от 26.06.2008 N 102-Ф</w:t>
        </w:r>
        <w:r>
          <w:rPr>
            <w:rStyle w:val="a5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"Об обеспечении единства измерений"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Кроме того, в соответствии с</w:t>
      </w:r>
      <w:r>
        <w:rPr>
          <w:rFonts w:ascii="Georgia" w:hAnsi="Georgia"/>
        </w:rPr>
        <w:t xml:space="preserve"> </w:t>
      </w:r>
      <w:hyperlink r:id="rId16" w:anchor="/document/99/564112394/" w:history="1">
        <w:r>
          <w:rPr>
            <w:rStyle w:val="a5"/>
            <w:rFonts w:ascii="Georgia" w:hAnsi="Georgia"/>
          </w:rPr>
          <w:t xml:space="preserve">п.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</w:t>
      </w:r>
      <w:hyperlink r:id="rId17" w:anchor="/document/99/564112394/" w:history="1">
        <w:r>
          <w:rPr>
            <w:rStyle w:val="a5"/>
            <w:rFonts w:ascii="Georgia" w:hAnsi="Georgia"/>
          </w:rPr>
          <w:t>приказа Мин</w:t>
        </w:r>
        <w:r>
          <w:rPr>
            <w:rStyle w:val="a5"/>
            <w:rFonts w:ascii="Georgia" w:hAnsi="Georgia"/>
          </w:rPr>
          <w:t>труда России от 16.12.2019 N 796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"О внесении изменений в Особенности проведения специальной оценки условий труда на рабочих местах работников, занятых на подземных работах, утвержденные приказом Минтруда России от 09.12.2014 N 996н" в случае отсутствия ре</w:t>
      </w:r>
      <w:r>
        <w:rPr>
          <w:rFonts w:ascii="Georgia" w:hAnsi="Georgia"/>
        </w:rPr>
        <w:t>зультатов исследований (испытаний) и измерений АПФД,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</w:t>
      </w:r>
      <w:r>
        <w:rPr>
          <w:rFonts w:ascii="Georgia" w:hAnsi="Georgia"/>
        </w:rPr>
        <w:t>ого на данных рабочих местах производственного контроля за условиями труда, за последний год, условия труда на рабочих местах по фактору АПФД следует относить к вредным условиям труда: третьей степени, третьего класса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Исходя из вышеизложенного измерения д</w:t>
      </w:r>
      <w:r>
        <w:rPr>
          <w:rFonts w:ascii="Georgia" w:hAnsi="Georgia"/>
        </w:rPr>
        <w:t>ля целей производственного контроля, могут осуществляться только аккредитованными лабораториями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2.3.2.8. Подтверждением выполнения производственного контроля за условиями труда являются протоколы лабораторных испытаний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2.3.3. Третий раздел - "Информация </w:t>
      </w:r>
      <w:r>
        <w:rPr>
          <w:rFonts w:ascii="Georgia" w:hAnsi="Georgia"/>
        </w:rPr>
        <w:t>о наличии факторов производственной среды и трудовых процессах, обладающих канцерогенными свойствами (перечень технологических процессов, при которых используются канцерогенные вещества (с указанием их наименования); количество лиц, непосредственно контакт</w:t>
      </w:r>
      <w:r>
        <w:rPr>
          <w:rFonts w:ascii="Georgia" w:hAnsi="Georgia"/>
        </w:rPr>
        <w:t>ирующих с данными веществами и занятых на соответствующих технологических процессах (всего и отдельно женщин) с указанием профессий)"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2.3.3.1. Информацию о наличии факторов производственной среды и трудовых процессах, обладающих канцерогенными свойствами </w:t>
      </w:r>
      <w:r>
        <w:rPr>
          <w:rFonts w:ascii="Georgia" w:hAnsi="Georgia"/>
        </w:rPr>
        <w:t xml:space="preserve">в программу </w:t>
      </w:r>
      <w:r>
        <w:rPr>
          <w:rFonts w:ascii="Georgia" w:hAnsi="Georgia"/>
        </w:rPr>
        <w:lastRenderedPageBreak/>
        <w:t>производственного контроля за условиями труда, рекомендуется вносить в виде таблицы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right"/>
        <w:divId w:val="365448899"/>
        <w:rPr>
          <w:rFonts w:ascii="Georgia" w:hAnsi="Georgia"/>
        </w:rPr>
      </w:pPr>
      <w:r>
        <w:rPr>
          <w:rFonts w:ascii="Georgia" w:hAnsi="Georgia"/>
        </w:rPr>
        <w:t>Таблиц</w:t>
      </w:r>
      <w:r>
        <w:rPr>
          <w:rFonts w:ascii="Georgia" w:hAnsi="Georgia"/>
        </w:rPr>
        <w:t>а</w:t>
      </w:r>
    </w:p>
    <w:p w:rsidR="00000000" w:rsidRDefault="003C2060">
      <w:pPr>
        <w:divId w:val="167209955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Информация о наличии факторов производственной среды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 трудовых процессах, обладающих канцерогенными свойствам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79"/>
        <w:gridCol w:w="1882"/>
        <w:gridCol w:w="1620"/>
        <w:gridCol w:w="2329"/>
        <w:gridCol w:w="1028"/>
        <w:gridCol w:w="1199"/>
      </w:tblGrid>
      <w:tr w:rsidR="00000000">
        <w:trPr>
          <w:divId w:val="196941016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pStyle w:val="a3"/>
            </w:pPr>
            <w:r>
              <w:rPr>
                <w:rStyle w:val="a4"/>
              </w:rPr>
              <w:t>Технологические процессы, при которых используются канцерогенные веществ</w:t>
            </w:r>
            <w:r>
              <w:rPr>
                <w:rStyle w:val="a4"/>
              </w:rPr>
              <w:t>а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pStyle w:val="a3"/>
            </w:pPr>
            <w:r>
              <w:rPr>
                <w:rStyle w:val="a4"/>
              </w:rPr>
              <w:t>Структурное подразделение (участок, цех), професси</w:t>
            </w:r>
            <w:r>
              <w:rPr>
                <w:rStyle w:val="a4"/>
              </w:rPr>
              <w:t>и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pStyle w:val="a3"/>
            </w:pPr>
            <w:r>
              <w:rPr>
                <w:rStyle w:val="a4"/>
              </w:rPr>
              <w:t>Профессия (должность</w:t>
            </w:r>
            <w:r>
              <w:rPr>
                <w:rStyle w:val="a4"/>
              </w:rPr>
              <w:t>)</w:t>
            </w:r>
          </w:p>
        </w:tc>
        <w:tc>
          <w:tcPr>
            <w:tcW w:w="2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pStyle w:val="a3"/>
            </w:pPr>
            <w:r>
              <w:rPr>
                <w:rStyle w:val="a4"/>
              </w:rPr>
              <w:t>Факторы производственной среды и производственные процессы, обладающие канцерогенными свойствами &lt;*</w:t>
            </w:r>
            <w:r>
              <w:rPr>
                <w:rStyle w:val="a4"/>
              </w:rPr>
              <w:t>&gt;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pStyle w:val="a3"/>
            </w:pPr>
            <w:r>
              <w:rPr>
                <w:rStyle w:val="a4"/>
              </w:rPr>
              <w:t>Количество лиц, контактирующих с канцерогенными веществам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1969410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20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20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20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2060"/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pStyle w:val="a3"/>
            </w:pPr>
            <w:r>
              <w:rPr>
                <w:rStyle w:val="a4"/>
              </w:rPr>
              <w:t>всег</w:t>
            </w:r>
            <w:r>
              <w:rPr>
                <w:rStyle w:val="a4"/>
              </w:rPr>
              <w:t>о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pStyle w:val="a3"/>
            </w:pPr>
            <w:r>
              <w:rPr>
                <w:rStyle w:val="a4"/>
              </w:rPr>
              <w:t>в т.ч. женщи</w:t>
            </w:r>
            <w:r>
              <w:rPr>
                <w:rStyle w:val="a4"/>
              </w:rPr>
              <w:t>н</w:t>
            </w:r>
          </w:p>
        </w:tc>
      </w:tr>
      <w:tr w:rsidR="00000000">
        <w:trPr>
          <w:divId w:val="196941016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rPr>
                <w:rFonts w:eastAsia="Times New Roman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rPr>
                <w:rFonts w:eastAsia="Times New Roman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C2060">
            <w:pPr>
              <w:rPr>
                <w:rFonts w:eastAsia="Times New Roman"/>
              </w:rPr>
            </w:pPr>
          </w:p>
        </w:tc>
      </w:tr>
    </w:tbl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  <w:t>Примечание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&lt;*&gt; </w:t>
      </w:r>
      <w:r>
        <w:rPr>
          <w:rFonts w:ascii="Georgia" w:hAnsi="Georgia"/>
        </w:rPr>
        <w:t>- наименование канцерогенных химических, физических и биологических факторов, производственных процессов должно быть указано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приложением 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СП 2.2.3670-20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2.3.3.2. В качестве источника информации о наличии факторов производственной среды и</w:t>
      </w:r>
      <w:r>
        <w:rPr>
          <w:rFonts w:ascii="Georgia" w:hAnsi="Georgia"/>
        </w:rPr>
        <w:t xml:space="preserve"> трудовых процессов, обладающих канцерогенными свойствами, может быть использован ранее согласованный с органами Роспотребнадзора "Санитарно-гигиенический паспорт канцерогеноопасной организации"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2.3.3.3. Наличие у юридического лица или индивидуального пре</w:t>
      </w:r>
      <w:r>
        <w:rPr>
          <w:rFonts w:ascii="Georgia" w:hAnsi="Georgia"/>
        </w:rPr>
        <w:t xml:space="preserve">дпринимателя ранее согласованного "Санитарно-гигиенического паспорта канцерогнеоопасной организации" не освобождает от необходимости включения информации о наличии факторов производственной среды и трудовых процессов, обладающих канцерогенными свойствами, </w:t>
      </w:r>
      <w:r>
        <w:rPr>
          <w:rFonts w:ascii="Georgia" w:hAnsi="Georgia"/>
        </w:rPr>
        <w:t>в Программу производственного контроля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2.3.3.4. Информация о наличии факторов производственной среды и трудовых процессов, обладающих канцерогенными свойствами, актуализируется после проведения реконструкции, изменения режимов технологических процессов, с</w:t>
      </w:r>
      <w:r>
        <w:rPr>
          <w:rFonts w:ascii="Georgia" w:hAnsi="Georgia"/>
        </w:rPr>
        <w:t>мене применяемых сырья и материалов, но не реже 1 раза в 5 лет. Следует отметить, что указанное касается только изменений технологических процессов, связанных с использованием канцерогенных веществ и факторов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III. РЕКОМЕНДАЦИИ К РАЗРАБОТКЕ И РЕАЛИЗАЦИИ</w:t>
      </w:r>
      <w:r>
        <w:rPr>
          <w:rFonts w:ascii="Georgia" w:hAnsi="Georgia"/>
        </w:rPr>
        <w:br/>
        <w:t>СА</w:t>
      </w:r>
      <w:r>
        <w:rPr>
          <w:rFonts w:ascii="Georgia" w:hAnsi="Georgia"/>
        </w:rPr>
        <w:t>НИТАРНО-ПРОТИВОЭПИДЕМИЧЕСКИХ (ПРОФИЛАКТИЧЕСКИХ)</w:t>
      </w:r>
      <w:r>
        <w:rPr>
          <w:rFonts w:ascii="Georgia" w:hAnsi="Georgia"/>
        </w:rPr>
        <w:br/>
        <w:t>МЕРОПРИЯТИЙ, НАПРАВЛЕННЫХ НА ПРЕДУПРЕЖДЕНИЕ ВРЕДНОГО</w:t>
      </w:r>
      <w:r>
        <w:rPr>
          <w:rFonts w:ascii="Georgia" w:hAnsi="Georgia"/>
        </w:rPr>
        <w:br/>
        <w:t>ВОЗДЕЙСТВИЯ ФАКТОРОВ ПРОИЗВОДСТВЕННОЙ СРЕДЫ</w:t>
      </w:r>
      <w:r>
        <w:rPr>
          <w:rFonts w:ascii="Georgia" w:hAnsi="Georgia"/>
        </w:rPr>
        <w:br/>
        <w:t>И ТРУДОВОГО ПРОЦЕССА НА ЗДОРОВЬЕ РАБОТНИК</w:t>
      </w:r>
      <w:r>
        <w:rPr>
          <w:rFonts w:ascii="Georgia" w:hAnsi="Georgia"/>
        </w:rPr>
        <w:t>А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3.1. Юридические лица и индивидуальные предприниматели в целях преду</w:t>
      </w:r>
      <w:r>
        <w:rPr>
          <w:rFonts w:ascii="Georgia" w:hAnsi="Georgia"/>
        </w:rPr>
        <w:t xml:space="preserve">преждения вредного воздействия факторов производственной среды и трудового процесса на здоровье работника предусматривают разработку и </w:t>
      </w:r>
      <w:r>
        <w:rPr>
          <w:rFonts w:ascii="Georgia" w:hAnsi="Georgia"/>
        </w:rPr>
        <w:lastRenderedPageBreak/>
        <w:t>внедрение следующих санитарно-противоэпидемических (профилактических) мероприятий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технологические и технические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организационные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организацию лечебно-профилактического питания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применение средств индивидуальной защиты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Приведенные мероприятия являются взаимодополняемыми и не могут быть использованы в качестве единственного метода, направленного на предупреждени</w:t>
      </w:r>
      <w:r>
        <w:rPr>
          <w:rFonts w:ascii="Georgia" w:hAnsi="Georgia"/>
        </w:rPr>
        <w:t>е вредного воздействия факторов производственной среды и трудового процесса на здоровье работника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3.2. При разработке и внедрении технологических и технических мероприятий следует (при наличии технической возможности) устранять, предотвращать или уменьшат</w:t>
      </w:r>
      <w:r>
        <w:rPr>
          <w:rFonts w:ascii="Georgia" w:hAnsi="Georgia"/>
        </w:rPr>
        <w:t>ь опасность в источнике образования и распространения вредных и (или) опасных производственных факторов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Решение о наличии или отсутствии технической возможности определяется индивидуально в каждой конкретной ситуации, в качестве доводов может использовать</w:t>
      </w:r>
      <w:r>
        <w:rPr>
          <w:rFonts w:ascii="Georgia" w:hAnsi="Georgia"/>
        </w:rPr>
        <w:t>ся факт наличия или отсутствия аналогичных технических решений на других объектах в данной отрасли (виде экономической деятельности)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3.3. Организационные мероприятия направлены на снижение времени неблагоприятного воздействия факторов производственной сре</w:t>
      </w:r>
      <w:r>
        <w:rPr>
          <w:rFonts w:ascii="Georgia" w:hAnsi="Georgia"/>
        </w:rPr>
        <w:t>ды и трудового процесса на работника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К одним из организационных профилактических мероприятий, направленных на предупреждение развития заболеваний среди работников, является организация и проведение предварительных и периодических медицинских осмотров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Пол</w:t>
      </w:r>
      <w:r>
        <w:rPr>
          <w:rFonts w:ascii="Georgia" w:hAnsi="Georgia"/>
        </w:rPr>
        <w:t>номочия контроля за организацией медицинских смотров со стороны органов Роспотребнадзора закреплены в силу положений</w:t>
      </w:r>
      <w:r>
        <w:rPr>
          <w:rFonts w:ascii="Georgia" w:hAnsi="Georgia"/>
        </w:rPr>
        <w:t xml:space="preserve"> </w:t>
      </w:r>
      <w:hyperlink r:id="rId18" w:anchor="/document/99/901729631/XA00MDM2NR/" w:history="1">
        <w:r>
          <w:rPr>
            <w:rStyle w:val="a5"/>
            <w:rFonts w:ascii="Georgia" w:hAnsi="Georgia"/>
          </w:rPr>
          <w:t>ст. 3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"Обязательные медицинские осмотры" Федерального зако</w:t>
      </w:r>
      <w:r>
        <w:rPr>
          <w:rFonts w:ascii="Georgia" w:hAnsi="Georgia"/>
        </w:rPr>
        <w:t>на от 30.03.1999 N 52-ФЗ "О санитарно-эпидемиологическом благополучии населения"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3.4. Непосредственное регулирование системы организации медицинских осмотров в силу положений</w:t>
      </w:r>
      <w:r>
        <w:rPr>
          <w:rFonts w:ascii="Georgia" w:hAnsi="Georgia"/>
        </w:rPr>
        <w:t xml:space="preserve"> </w:t>
      </w:r>
      <w:hyperlink r:id="rId19" w:anchor="/document/99/901807664/XA00MCA2N2/" w:history="1">
        <w:r>
          <w:rPr>
            <w:rStyle w:val="a5"/>
            <w:rFonts w:ascii="Georgia" w:hAnsi="Georgia"/>
          </w:rPr>
          <w:t>213 ст</w:t>
        </w:r>
        <w:r>
          <w:rPr>
            <w:rStyle w:val="a5"/>
            <w:rFonts w:ascii="Georgia" w:hAnsi="Georgia"/>
          </w:rPr>
          <w:t>.</w:t>
        </w:r>
      </w:hyperlink>
      <w:r>
        <w:rPr>
          <w:rFonts w:ascii="Georgia" w:hAnsi="Georgia"/>
        </w:rPr>
        <w:t xml:space="preserve"> ТК РФ регулируются</w:t>
      </w:r>
      <w:r>
        <w:rPr>
          <w:rFonts w:ascii="Georgia" w:hAnsi="Georgia"/>
        </w:rPr>
        <w:t xml:space="preserve"> </w:t>
      </w:r>
      <w:hyperlink r:id="rId20" w:anchor="/document/99/573473071/" w:history="1">
        <w:r>
          <w:rPr>
            <w:rStyle w:val="a5"/>
            <w:rFonts w:ascii="Georgia" w:hAnsi="Georgia"/>
          </w:rPr>
          <w:t>приказами Минтруда России N 988н, Минздрава России N 1420н от 31.12.202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"Об утверждении перечня вредных и (или) опасных производственных факторов и работ, при </w:t>
      </w:r>
      <w:r>
        <w:rPr>
          <w:rFonts w:ascii="Georgia" w:hAnsi="Georgia"/>
        </w:rPr>
        <w:t>выполнении которых проводятся обязательные предварительные медицинские осмотры при поступлении на работу и периодические медицинские осмотры" и</w:t>
      </w:r>
      <w:r>
        <w:rPr>
          <w:rFonts w:ascii="Georgia" w:hAnsi="Georgia"/>
        </w:rPr>
        <w:t xml:space="preserve"> </w:t>
      </w:r>
      <w:hyperlink r:id="rId21" w:anchor="/document/99/573473070/" w:history="1">
        <w:r>
          <w:rPr>
            <w:rStyle w:val="a5"/>
            <w:rFonts w:ascii="Georgia" w:hAnsi="Georgia"/>
          </w:rPr>
          <w:t>Приказом Минздрава России от 28.01.2021 N 2</w:t>
        </w:r>
        <w:r>
          <w:rPr>
            <w:rStyle w:val="a5"/>
            <w:rFonts w:ascii="Georgia" w:hAnsi="Georgia"/>
          </w:rPr>
          <w:t>9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</w:t>
      </w:r>
      <w:r>
        <w:rPr>
          <w:rFonts w:ascii="Georgia" w:hAnsi="Georgia"/>
        </w:rPr>
        <w:t>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Исходя из требований</w:t>
      </w:r>
      <w:r>
        <w:rPr>
          <w:rFonts w:ascii="Georgia" w:hAnsi="Georgia"/>
        </w:rPr>
        <w:t xml:space="preserve"> </w:t>
      </w:r>
      <w:hyperlink r:id="rId22" w:anchor="/document/99/901807664/ZAP1VFG3AS/" w:history="1">
        <w:r>
          <w:rPr>
            <w:rStyle w:val="a5"/>
            <w:rFonts w:ascii="Georgia" w:hAnsi="Georgia"/>
          </w:rPr>
          <w:t xml:space="preserve">части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ст. 213 ТК РФ "Вредные и (или) опасные производственные факторы и работы, при выполнении которых проводятся </w:t>
      </w:r>
      <w:r>
        <w:rPr>
          <w:rFonts w:ascii="Georgia" w:hAnsi="Georgia"/>
        </w:rPr>
        <w:lastRenderedPageBreak/>
        <w:t>обязательные предварительные и периодические медицинские осмотры, порядок проведения таких осмотров определяются упол</w:t>
      </w:r>
      <w:r>
        <w:rPr>
          <w:rFonts w:ascii="Georgia" w:hAnsi="Georgia"/>
        </w:rPr>
        <w:t>номоченным Правительством Российской Федерации федеральным органом исполнительной власти". В связи с чем имеется однозначное разделение понятий "вредные и опасные производственные факторы" и "работы"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Перечень факторов определен</w:t>
      </w:r>
      <w:r>
        <w:rPr>
          <w:rFonts w:ascii="Georgia" w:hAnsi="Georgia"/>
        </w:rPr>
        <w:t xml:space="preserve"> </w:t>
      </w:r>
      <w:hyperlink r:id="rId23" w:anchor="/document/99/573473071/" w:history="1">
        <w:r>
          <w:rPr>
            <w:rStyle w:val="a5"/>
            <w:rFonts w:ascii="Georgia" w:hAnsi="Georgia"/>
          </w:rPr>
          <w:t>приказом Минтруда России N 988н, Минздрава России N 1420н от 31.12.202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"Об утверждении перечня вредных и (или) опасных производственных факторов и работ, при выполнении которых проводятся обязательные предваритель</w:t>
      </w:r>
      <w:r>
        <w:rPr>
          <w:rFonts w:ascii="Georgia" w:hAnsi="Georgia"/>
        </w:rPr>
        <w:t>ные медицинские осмотры при поступлении на работу и периодические медицинские осмотры"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24" w:anchor="/document/99/901807664/XA00ME22NC/" w:history="1">
        <w:r>
          <w:rPr>
            <w:rStyle w:val="a5"/>
            <w:rFonts w:ascii="Georgia" w:hAnsi="Georgia"/>
          </w:rPr>
          <w:t>статьей 20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ТК РФ "Вредный производственный фактор - производственный </w:t>
      </w:r>
      <w:r>
        <w:rPr>
          <w:rFonts w:ascii="Georgia" w:hAnsi="Georgia"/>
        </w:rPr>
        <w:t>фактор, воздействие которого на работника может привести к его заболеванию". Учитывая, что из перечня факторов исключена оговорка относительно уровней воздействия факторов производственной среды и трудового процесса, текущие формулировки текста приказа уст</w:t>
      </w:r>
      <w:r>
        <w:rPr>
          <w:rFonts w:ascii="Georgia" w:hAnsi="Georgia"/>
        </w:rPr>
        <w:t>анавливают требования к обязательному проведению медицинского смотра всем лицам, у которых на рабочих местах имеются (идентифицированы) вредные и опасные факторы, указанные в</w:t>
      </w:r>
      <w:r>
        <w:rPr>
          <w:rFonts w:ascii="Georgia" w:hAnsi="Georgia"/>
        </w:rPr>
        <w:t xml:space="preserve"> </w:t>
      </w:r>
      <w:hyperlink r:id="rId25" w:anchor="/document/99/573473071/" w:history="1">
        <w:r>
          <w:rPr>
            <w:rStyle w:val="a5"/>
            <w:rFonts w:ascii="Georgia" w:hAnsi="Georgia"/>
          </w:rPr>
          <w:t>приказе Минт</w:t>
        </w:r>
        <w:r>
          <w:rPr>
            <w:rStyle w:val="a5"/>
            <w:rFonts w:ascii="Georgia" w:hAnsi="Georgia"/>
          </w:rPr>
          <w:t>руда России N 988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независимо от установленного класса условий труда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Виды работ и порядок организации медицинских смотров установлен</w:t>
      </w:r>
      <w:r>
        <w:rPr>
          <w:rFonts w:ascii="Georgia" w:hAnsi="Georgia"/>
        </w:rPr>
        <w:t xml:space="preserve"> </w:t>
      </w:r>
      <w:hyperlink r:id="rId26" w:anchor="/document/99/573473070/" w:history="1">
        <w:r>
          <w:rPr>
            <w:rStyle w:val="a5"/>
            <w:rFonts w:ascii="Georgia" w:hAnsi="Georgia"/>
          </w:rPr>
          <w:t>приказом Минздрава России от 28.01.2021 N 29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"</w:t>
      </w:r>
      <w:r>
        <w:rPr>
          <w:rFonts w:ascii="Georgia" w:hAnsi="Georgia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</w:t>
      </w:r>
      <w:r>
        <w:rPr>
          <w:rFonts w:ascii="Georgia" w:hAnsi="Georgia"/>
        </w:rPr>
        <w:t xml:space="preserve">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 Соответственно все требования, изложенные в</w:t>
      </w:r>
      <w:r>
        <w:rPr>
          <w:rFonts w:ascii="Georgia" w:hAnsi="Georgia"/>
        </w:rPr>
        <w:t xml:space="preserve"> </w:t>
      </w:r>
      <w:hyperlink r:id="rId27" w:anchor="/document/99/573473070/" w:history="1">
        <w:r>
          <w:rPr>
            <w:rStyle w:val="a5"/>
            <w:rFonts w:ascii="Georgia" w:hAnsi="Georgia"/>
          </w:rPr>
          <w:t>данном приказ</w:t>
        </w:r>
        <w:r>
          <w:rPr>
            <w:rStyle w:val="a5"/>
            <w:rFonts w:ascii="Georgia" w:hAnsi="Georgia"/>
          </w:rPr>
          <w:t>е</w:t>
        </w:r>
      </w:hyperlink>
      <w:r>
        <w:rPr>
          <w:rFonts w:ascii="Georgia" w:hAnsi="Georgia"/>
        </w:rPr>
        <w:t>, касаются исключительно работ и не затрагивают вопросы вредных и опасных факторов. В</w:t>
      </w:r>
      <w:r>
        <w:rPr>
          <w:rFonts w:ascii="Georgia" w:hAnsi="Georgia"/>
        </w:rPr>
        <w:t xml:space="preserve"> </w:t>
      </w:r>
      <w:hyperlink r:id="rId28" w:anchor="/document/99/573473070/ZAP21QU3ER/" w:tooltip="20. Периодические медицинские осмотры проходят работники: занятые на работах с вредными и (или) опасными условиями труда (в том числе на подземных работах), а также на работах, связанных..." w:history="1">
        <w:r>
          <w:rPr>
            <w:rStyle w:val="a5"/>
            <w:rFonts w:ascii="Georgia" w:hAnsi="Georgia"/>
          </w:rPr>
          <w:t>пункте 2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приказа Минздрава России от 28.01.2021 N 29н указано, что "Периодические медицинские осмотры про</w:t>
      </w:r>
      <w:r>
        <w:rPr>
          <w:rFonts w:ascii="Georgia" w:hAnsi="Georgia"/>
        </w:rPr>
        <w:t>ходят работники: занятые на работах с вредными и (или) опасными условиями труда (в том числе на подземных работах), а также на работах, связанных с движением транспорта; организаций пищевой промышленности, общественного питания и торговли, водопроводных со</w:t>
      </w:r>
      <w:r>
        <w:rPr>
          <w:rFonts w:ascii="Georgia" w:hAnsi="Georgia"/>
        </w:rPr>
        <w:t>оружений, медицинских организаций и детских учреждений, а также некоторых других работодателей; выполняющие работы, предусмотренные приложением к Порядку". Соответственно в</w:t>
      </w:r>
      <w:r>
        <w:rPr>
          <w:rFonts w:ascii="Georgia" w:hAnsi="Georgia"/>
        </w:rPr>
        <w:t xml:space="preserve"> </w:t>
      </w:r>
      <w:hyperlink r:id="rId29" w:anchor="/document/99/573473070/" w:history="1">
        <w:r>
          <w:rPr>
            <w:rStyle w:val="a5"/>
            <w:rFonts w:ascii="Georgia" w:hAnsi="Georgia"/>
          </w:rPr>
          <w:t>данном приказ</w:t>
        </w:r>
        <w:r>
          <w:rPr>
            <w:rStyle w:val="a5"/>
            <w:rFonts w:ascii="Georgia" w:hAnsi="Georgia"/>
          </w:rPr>
          <w:t>е</w:t>
        </w:r>
      </w:hyperlink>
      <w:r>
        <w:rPr>
          <w:rFonts w:ascii="Georgia" w:hAnsi="Georgia"/>
        </w:rPr>
        <w:t xml:space="preserve"> в дополнение к лицам, работающим с вредными и (или) опасными производственные факторами, подлежащим обязательным предварительным и периодическим медицинским осмотрам (далее по тексту ПМО), установлено еще 3 категории лиц, подлежащих ПМО, зафиксированных в</w:t>
      </w:r>
      <w:r>
        <w:rPr>
          <w:rFonts w:ascii="Georgia" w:hAnsi="Georgia"/>
        </w:rPr>
        <w:t xml:space="preserve"> тексте и</w:t>
      </w:r>
      <w:r>
        <w:rPr>
          <w:rFonts w:ascii="Georgia" w:hAnsi="Georgia"/>
        </w:rPr>
        <w:t xml:space="preserve"> </w:t>
      </w:r>
      <w:hyperlink r:id="rId30" w:anchor="/document/99/573473070/" w:history="1">
        <w:r>
          <w:rPr>
            <w:rStyle w:val="a5"/>
            <w:rFonts w:ascii="Georgia" w:hAnsi="Georgia"/>
          </w:rPr>
          <w:t>приложения</w:t>
        </w:r>
        <w:r>
          <w:rPr>
            <w:rStyle w:val="a5"/>
            <w:rFonts w:ascii="Georgia" w:hAnsi="Georgia"/>
          </w:rPr>
          <w:t>х</w:t>
        </w:r>
      </w:hyperlink>
      <w:r>
        <w:rPr>
          <w:rFonts w:ascii="Georgia" w:hAnsi="Georgia"/>
        </w:rPr>
        <w:t xml:space="preserve"> к приказу Минздрава России от 28.01.2021 N 29н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Исходя из текста представленных документов имеется только один случай, устанавливающий ограничения к проведению медиц</w:t>
      </w:r>
      <w:r>
        <w:rPr>
          <w:rFonts w:ascii="Georgia" w:hAnsi="Georgia"/>
        </w:rPr>
        <w:t xml:space="preserve">инских смотров в зависимости о установленного класса условий труда (подклассы 3.1 - 3.4, класс 4) - это медицинские осмотры, которые должны проводиться в центре профпатологии </w:t>
      </w:r>
      <w:r>
        <w:rPr>
          <w:rFonts w:ascii="Georgia" w:hAnsi="Georgia"/>
        </w:rPr>
        <w:t>(</w:t>
      </w:r>
      <w:hyperlink r:id="rId31" w:anchor="/document/99/573473070/ZAP21QU3ER/" w:tooltip="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.." w:history="1">
        <w:r>
          <w:rPr>
            <w:rStyle w:val="a5"/>
            <w:rFonts w:ascii="Georgia" w:hAnsi="Georgia"/>
          </w:rPr>
          <w:t>п. 40 приказа Минздрава России от 28.01.2021 N 29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3.5. С п</w:t>
      </w:r>
      <w:r>
        <w:rPr>
          <w:rFonts w:ascii="Georgia" w:hAnsi="Georgia"/>
        </w:rPr>
        <w:t>озиций надзора за организацией медицинского осмотра и формируемых документов органы Роспотребнадзора контролируют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1. Факт и сроки поступления списков работников, которые проходят медицинские осмотры, в адрес органа федерального органа исполнительной власт</w:t>
      </w:r>
      <w:r>
        <w:rPr>
          <w:rFonts w:ascii="Georgia" w:hAnsi="Georgia"/>
        </w:rPr>
        <w:t>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 Содержание данных списков: перечень лиц, подлежащих ПМО; перечень факторов, который должен содержать:</w:t>
      </w:r>
      <w:r>
        <w:rPr>
          <w:rFonts w:ascii="Georgia" w:hAnsi="Georgia"/>
        </w:rPr>
        <w:t xml:space="preserve"> все факторы, идентифицированные на рабочих местах в соответствии с</w:t>
      </w:r>
      <w:r>
        <w:rPr>
          <w:rFonts w:ascii="Georgia" w:hAnsi="Georgia"/>
        </w:rPr>
        <w:t xml:space="preserve"> </w:t>
      </w:r>
      <w:hyperlink r:id="rId32" w:anchor="/document/99/573473071/" w:history="1">
        <w:r>
          <w:rPr>
            <w:rStyle w:val="a5"/>
            <w:rFonts w:ascii="Georgia" w:hAnsi="Georgia"/>
          </w:rPr>
          <w:t>приказом Минтруда России N 988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>; перечень работ в соответствии с</w:t>
      </w:r>
      <w:r>
        <w:rPr>
          <w:rFonts w:ascii="Georgia" w:hAnsi="Georgia"/>
        </w:rPr>
        <w:t xml:space="preserve"> </w:t>
      </w:r>
      <w:hyperlink r:id="rId33" w:anchor="/document/99/573473070/" w:history="1">
        <w:r>
          <w:rPr>
            <w:rStyle w:val="a5"/>
            <w:rFonts w:ascii="Georgia" w:hAnsi="Georgia"/>
          </w:rPr>
          <w:t>приказом Минздрава России N 29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 Факт выдачи направлений на медицинский осмотр (под роспись)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 Соблюдение сроков прохождения медицинских смотров, основным документом в данном случае является заключение по результатам осмотра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5. Соблюде</w:t>
      </w:r>
      <w:r>
        <w:rPr>
          <w:rFonts w:ascii="Georgia" w:hAnsi="Georgia"/>
        </w:rPr>
        <w:t>ние требования о направлении отдельных категорий лиц в центры профессиональной патологи</w:t>
      </w:r>
      <w:r>
        <w:rPr>
          <w:rFonts w:ascii="Georgia" w:hAnsi="Georgia"/>
        </w:rPr>
        <w:t>и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6. Привлечение работодателя и органов Роспотребнадзора к формированию заключительного акта. Фактом, подтверждающим привлечение всех сторон к составлению акта, может яв</w:t>
      </w:r>
      <w:r>
        <w:rPr>
          <w:rFonts w:ascii="Georgia" w:hAnsi="Georgia"/>
        </w:rPr>
        <w:t>ляться наличие подписей и печатей участвующих сторон. Принимая во внимание отсутствие обязательных форм заключительного акта в составе</w:t>
      </w:r>
      <w:r>
        <w:rPr>
          <w:rFonts w:ascii="Georgia" w:hAnsi="Georgia"/>
        </w:rPr>
        <w:t xml:space="preserve"> </w:t>
      </w:r>
      <w:hyperlink r:id="rId34" w:anchor="/document/99/573473070/" w:history="1">
        <w:r>
          <w:rPr>
            <w:rStyle w:val="a5"/>
            <w:rFonts w:ascii="Georgia" w:hAnsi="Georgia"/>
          </w:rPr>
          <w:t>Приказа N 29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>, наличие подписей и печатей со стороны</w:t>
      </w:r>
      <w:r>
        <w:rPr>
          <w:rFonts w:ascii="Georgia" w:hAnsi="Georgia"/>
        </w:rPr>
        <w:t xml:space="preserve"> Работодателя и Роспотребнадзора может быть утверждено в рекомендованных формах на региональном уровне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3.6. Лечебно-профилактическое питание направлено на повышение сопротивляемости организма к определенным профессиональным вредностям, ограничению накопле</w:t>
      </w:r>
      <w:r>
        <w:rPr>
          <w:rFonts w:ascii="Georgia" w:hAnsi="Georgia"/>
        </w:rPr>
        <w:t>ния в организме вредных веществ. Вид и объем лечебно-профилактического питания определяется характером действующего агента, а также продолжительностью контакта с ним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3.7. Использование средств индивидуальной защиты в числе приоритетов мер по улучшению усл</w:t>
      </w:r>
      <w:r>
        <w:rPr>
          <w:rFonts w:ascii="Georgia" w:hAnsi="Georgia"/>
        </w:rPr>
        <w:t>овий труда занимает последнее место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3.7.1. Средства индивидуальной защиты, используемые работниками, должны отвечать требованиям технического регламента Таможенного союза "О безопасности средств индивидуальной защиты" </w:t>
      </w:r>
      <w:r>
        <w:rPr>
          <w:rFonts w:ascii="Georgia" w:hAnsi="Georgia"/>
        </w:rPr>
        <w:t>(</w:t>
      </w:r>
      <w:r>
        <w:rPr>
          <w:rFonts w:ascii="Georgia" w:hAnsi="Georgia"/>
        </w:rPr>
        <w:t>ТР ТС 019/201</w:t>
      </w:r>
      <w:r>
        <w:rPr>
          <w:rFonts w:ascii="Georgia" w:hAnsi="Georgia"/>
        </w:rPr>
        <w:t>1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IV. РЕКОМЕНДАЦИИ К </w:t>
      </w:r>
      <w:r>
        <w:rPr>
          <w:rFonts w:ascii="Georgia" w:hAnsi="Georgia"/>
        </w:rPr>
        <w:t>РАЗРАБОТКЕ И РЕАЛИЗАЦИИ</w:t>
      </w:r>
      <w:r>
        <w:rPr>
          <w:rFonts w:ascii="Georgia" w:hAnsi="Georgia"/>
        </w:rPr>
        <w:br/>
        <w:t>САНИТАРНО-ПРОТИВОЭПИДЕМИЧЕСКИХ (ПРОФИЛАКТИЧЕСКИХ)</w:t>
      </w:r>
      <w:r>
        <w:rPr>
          <w:rFonts w:ascii="Georgia" w:hAnsi="Georgia"/>
        </w:rPr>
        <w:br/>
        <w:t>МЕРОПРИЯТИЙ ПРИ РАБОТЕ С ОТДЕЛЬНЫМИ ФАКТОРАМИ</w:t>
      </w:r>
      <w:r>
        <w:rPr>
          <w:rFonts w:ascii="Georgia" w:hAnsi="Georgia"/>
        </w:rPr>
        <w:br/>
        <w:t>И ТЕХНОЛОГИЧЕСКИМИ ПРОЦЕССАМИ НА ЭТАПЕ ЭКСПЛУАТАЦИИ,</w:t>
      </w:r>
      <w:r>
        <w:rPr>
          <w:rFonts w:ascii="Georgia" w:hAnsi="Georgia"/>
        </w:rPr>
        <w:br/>
        <w:t>РЕКОНСТРУКЦИИ И МОДЕРНИЗАЦИИ ПРОИЗВОДСТВ</w:t>
      </w:r>
      <w:r>
        <w:rPr>
          <w:rFonts w:ascii="Georgia" w:hAnsi="Georgia"/>
        </w:rPr>
        <w:t>А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4.1. Химические вещества, которые могут в</w:t>
      </w:r>
      <w:r>
        <w:rPr>
          <w:rFonts w:ascii="Georgia" w:hAnsi="Georgia"/>
        </w:rPr>
        <w:t>ыделяться в воздух рабочей зоны при осуществлении технологических процессов, а также применении оборудования и инструментов, должны соответствовать гигиеническим нормативам, изложенным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требования к обеспечени</w:t>
      </w:r>
      <w:r>
        <w:rPr>
          <w:rFonts w:ascii="Georgia" w:hAnsi="Georgia"/>
        </w:rPr>
        <w:t>ю безопасности и (или) безвредности для человека факторов среды обитания"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Не допускается применение химических веществ, не имеющих и утвержденных в установленном порядке гигиенических нормативов. Применение химических веществ предполагает их использование</w:t>
      </w:r>
      <w:r>
        <w:rPr>
          <w:rFonts w:ascii="Georgia" w:hAnsi="Georgia"/>
        </w:rPr>
        <w:t xml:space="preserve"> в качестве исходного сырья и материалов, т.е. целенаправленное использование какой-либо химической </w:t>
      </w:r>
      <w:r>
        <w:rPr>
          <w:rFonts w:ascii="Georgia" w:hAnsi="Georgia"/>
        </w:rPr>
        <w:lastRenderedPageBreak/>
        <w:t>субстанции в технологическом процессе, что должно быть отражено в технической документации или рецептурах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4.2. При применении транспортеров для транспортировки пылящих материалов постоянные рабочие места, связанные с эксплуатацией, обслуживанием и наблюдением за работой транспортных систем, оборудуются средствами пылеудаления и (или) пылеподавления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Следует сч</w:t>
      </w:r>
      <w:r>
        <w:rPr>
          <w:rFonts w:ascii="Georgia" w:hAnsi="Georgia"/>
        </w:rPr>
        <w:t>итать, что средства пылеудаления и (или) пылеподавления устанавливаются в местах перегрузки. Выбор методов пылеудаления и (или) пылеподавления (переход на закрытые способы транспортировки, укрытие мест пылеобразования, орошение, аспирация и т.д.) юридическ</w:t>
      </w:r>
      <w:r>
        <w:rPr>
          <w:rFonts w:ascii="Georgia" w:hAnsi="Georgia"/>
        </w:rPr>
        <w:t>ие лица и индивидуальные предприниматели осуществляют самостоятельно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4.3. Для расчета количества аварийных комплектов СИЗ следует исходить из максимального количества работающих в данном производственном помещении (складе) в смену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4.4. Пескоструйные рабо</w:t>
      </w:r>
      <w:r>
        <w:rPr>
          <w:rFonts w:ascii="Georgia" w:hAnsi="Georgia"/>
        </w:rPr>
        <w:t>ты на открытых площадках с применением сухого песка не запрещены, однако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п. 4.1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СП 2.2.3670-20 технологические процессы, характеризующиеся применением, образованием и выделением пыли, должны быть механизированы или автоматизированы; преду</w:t>
      </w:r>
      <w:r>
        <w:rPr>
          <w:rFonts w:ascii="Georgia" w:hAnsi="Georgia"/>
        </w:rPr>
        <w:t>сматривать способы подавления пыли в процессе ее образования с применением воды или других средств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4.6. При осуществлении технологических процессов, характеризующихся образованием и выделением пыли в концентрациях, превышающих гигиенические нормативы, юри</w:t>
      </w:r>
      <w:r>
        <w:rPr>
          <w:rFonts w:ascii="Georgia" w:hAnsi="Georgia"/>
        </w:rPr>
        <w:t>дические лица и индивидуальные предприниматели осуществляют подбор СИЗ органов дыхания с учетом концентраций пыли в воздухе рабочей зоны и устанавливают режимы их применения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4.7. Выбор вида средств, для обеспечения требуемого воздухообмена в помещениях бе</w:t>
      </w:r>
      <w:r>
        <w:rPr>
          <w:rFonts w:ascii="Georgia" w:hAnsi="Georgia"/>
        </w:rPr>
        <w:t>з естественного проветривания осуществляется юридическими лицами и индивидуальными предпринимателями самостоятельно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4.8. В целях исключения вторичного загрязнения воздуха рабочей зоны, ухудшения параметров световой среды воздуховоды вентиляционных систем,</w:t>
      </w:r>
      <w:r>
        <w:rPr>
          <w:rFonts w:ascii="Georgia" w:hAnsi="Georgia"/>
        </w:rPr>
        <w:t xml:space="preserve"> пол, стены и элементы строительных конструкций цехов, проемы и поверхности окон, арматура освещения очищаются от пыли и копоти не реже одного раза в три месяца. Юридические лица и индивидуальные предприниматели в зависимости от интенсивности загрязнения п</w:t>
      </w:r>
      <w:r>
        <w:rPr>
          <w:rFonts w:ascii="Georgia" w:hAnsi="Georgia"/>
        </w:rPr>
        <w:t>ылью могут установить более частый режим уборки. Подтверждением выполнения требований положений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п. 4.2</w:t>
      </w:r>
      <w:r>
        <w:rPr>
          <w:rFonts w:ascii="Georgia" w:hAnsi="Georgia"/>
        </w:rPr>
        <w:t>4</w:t>
      </w:r>
      <w:r>
        <w:rPr>
          <w:rFonts w:ascii="Georgia" w:hAnsi="Georgia"/>
        </w:rPr>
        <w:t xml:space="preserve"> могут служить организационно-распорядительные документы хозяйствующего субъекта, регламентирующие организацию уборки, наряд-допуски на проведение таких </w:t>
      </w:r>
      <w:r>
        <w:rPr>
          <w:rFonts w:ascii="Georgia" w:hAnsi="Georgia"/>
        </w:rPr>
        <w:t>работ и др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4.9. Зоны с эквивалентным уровнем звука выше гигиенических нормативов должны быть обозначены предписывающим знаком М03 "Работать в защитных наушниках"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ГОСТ 12.4.02</w:t>
      </w:r>
      <w:r>
        <w:rPr>
          <w:rFonts w:ascii="Georgia" w:hAnsi="Georgia"/>
        </w:rPr>
        <w:t>6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V. РЕКОМЕНДАЦИИ К ПРОИЗВОДСТВЕННЫМ ЗДАНИЯМ, ПОМЕЩЕНИЯМ</w:t>
      </w:r>
      <w:r>
        <w:rPr>
          <w:rFonts w:ascii="Georgia" w:hAnsi="Georgia"/>
        </w:rPr>
        <w:br/>
        <w:t>И СООР</w:t>
      </w:r>
      <w:r>
        <w:rPr>
          <w:rFonts w:ascii="Georgia" w:hAnsi="Georgia"/>
        </w:rPr>
        <w:t>УЖЕНИЯ</w:t>
      </w:r>
      <w:r>
        <w:rPr>
          <w:rFonts w:ascii="Georgia" w:hAnsi="Georgia"/>
        </w:rPr>
        <w:t>М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5.1. Важным гигиеническим требованием является достаточность кубатуры и площади помещения на одного работающего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2.2.3670-2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установлена минимальная площадь помещений для одного работника вне зависимости от вида выполняемых работ. Минимальный </w:t>
      </w:r>
      <w:r>
        <w:rPr>
          <w:rFonts w:ascii="Georgia" w:hAnsi="Georgia"/>
        </w:rPr>
        <w:t>требуемый объем помещений, на одного работника (для постоянных рабочих мест) зависит от вида выполняемых работ, в соответствии с категориями работ по интенсивности энергозатрат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не менее 15 м3 при выполнении легкой физической работы с категорией энерготр</w:t>
      </w:r>
      <w:r>
        <w:rPr>
          <w:rFonts w:ascii="Georgia" w:hAnsi="Georgia"/>
        </w:rPr>
        <w:t>ат Iа - Iб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не менее 25 м3 при выполнении работ средней тяжести с категорией энерготрат IIа - IIб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не менее 30 м3 при выполнении тяжелой работы с категорией энерготрат III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5.2. Работы с интенсивными энергозатратами характерны для большинства технологи</w:t>
      </w:r>
      <w:r>
        <w:rPr>
          <w:rFonts w:ascii="Georgia" w:hAnsi="Georgia"/>
        </w:rPr>
        <w:t>ческих процессов в металлургической, машиностроительной, химической и других отраслей промышленности величины помещений, что определяется размерами оборудования и потребностью рационального его обслуживания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Категории работ по уровню энергозатрат организма</w:t>
      </w:r>
      <w:r>
        <w:rPr>
          <w:rFonts w:ascii="Georgia" w:hAnsi="Georgia"/>
        </w:rPr>
        <w:t xml:space="preserve"> приведены в таблице 5.1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Информация о категории работ по уровню энергозатрат организма применительно к конкретно</w:t>
      </w:r>
      <w:r>
        <w:rPr>
          <w:rFonts w:ascii="Georgia" w:hAnsi="Georgia"/>
        </w:rPr>
        <w:t>му рабочему месту содержится в протоколе проведения исследований (испытаний) и измерений микроклимата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Информация об объемно-планировочных решениях объектов капитального строительства производственного и непроизводственного назначения содержится в проектно</w:t>
      </w:r>
      <w:r>
        <w:rPr>
          <w:rFonts w:ascii="Georgia" w:hAnsi="Georgia"/>
        </w:rPr>
        <w:t>й документации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5.3. Для ряда технологических процессов важное значение имеет внутренняя отделка помещений, в частности использования материалов, которые не сорбируют яды и не превращаются в дальнейшем в источник их выделения. Например, при использовании р</w:t>
      </w:r>
      <w:r>
        <w:rPr>
          <w:rFonts w:ascii="Georgia" w:hAnsi="Georgia"/>
        </w:rPr>
        <w:t>тути стены могут быть покрыты плитками, эмалевыми или масляными красками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5.4. Входы в производственные здания и сооружения оборудуются приспособлениями для очистки обуви. Под приспособлениями для очистки обуви понимаются устройства или комплекс мер, напра</w:t>
      </w:r>
      <w:r>
        <w:rPr>
          <w:rFonts w:ascii="Georgia" w:hAnsi="Georgia"/>
        </w:rPr>
        <w:t>вленных на очистку обуви от загрязнений (грязь, снег, пыль, влага и др.)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Необходимость оборудования входов в производственные здания и сооружения приспособлениями для очистки обуви не зависит от погодных условий и времени года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Право выбора устройств или </w:t>
      </w:r>
      <w:r>
        <w:rPr>
          <w:rFonts w:ascii="Georgia" w:hAnsi="Georgia"/>
        </w:rPr>
        <w:t>комплекса мер для очистки обуви остается за юридическими лицами и индивидуальными предпринимателями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5.5. Для поддержания параметров микроклимата производственные помещения оборудуются системами, ограничивающими попадание холодного воздуха извне. В качеств</w:t>
      </w:r>
      <w:r>
        <w:rPr>
          <w:rFonts w:ascii="Georgia" w:hAnsi="Georgia"/>
        </w:rPr>
        <w:t>е таких систем могут выступать воздушные и тепловые завесы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Автоматические двери и доводчики дверей не являются системами, ограничивающими попадание холодного воздуха извне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Входы и въезды в неотапливаемые склады системами, ограничивающими попадание холодн</w:t>
      </w:r>
      <w:r>
        <w:rPr>
          <w:rFonts w:ascii="Georgia" w:hAnsi="Georgia"/>
        </w:rPr>
        <w:t>ого воздуха извне, не оборудуются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VI. РЕКОМЕНДАЦИИ К ОРГАНИЗАЦИИ ТЕХНОЛОГИЧЕСКИХ ПРОЦЕССОВ</w:t>
      </w:r>
      <w:r>
        <w:rPr>
          <w:rFonts w:ascii="Georgia" w:hAnsi="Georgia"/>
        </w:rPr>
        <w:br/>
        <w:t>И РАБОЧИХ МЕС</w:t>
      </w:r>
      <w:r>
        <w:rPr>
          <w:rFonts w:ascii="Georgia" w:hAnsi="Georgia"/>
        </w:rPr>
        <w:t>Т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6.1. Допустимые величины психофизиологических производственных факторов по показателям тяжести и напряженности труда изложены в таблице 5.75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</w:t>
      </w:r>
      <w:r>
        <w:rPr>
          <w:rFonts w:ascii="Georgia" w:hAnsi="Georgia"/>
        </w:rPr>
        <w:t>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6.2. Для обеспечения допустимых величин по показателям тяжести и напряженности труда юридические лица и индивидуальные п</w:t>
      </w:r>
      <w:r>
        <w:rPr>
          <w:rFonts w:ascii="Georgia" w:hAnsi="Georgia"/>
        </w:rPr>
        <w:t>редприниматели предусматривают реализацию следующих методов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механизация и автоматизация технологических процессов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подбор и применение оборудования, направленного на снижение влияния факторов трудового процесса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оснащение рабочего места с учетом физиолого-анатомических особенностей работника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разработка и применение специальных режимов труда и отдыха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смена видов деятельности в течение одной смены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расширение перечня (видов) выполняемых операций, выполняем</w:t>
      </w:r>
      <w:r>
        <w:rPr>
          <w:rFonts w:ascii="Georgia" w:hAnsi="Georgia"/>
        </w:rPr>
        <w:t>ых одним работником при конвейерном производстве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Перечисленные методы могут использоваться как по отдельности, так и в совокупности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6.3. Рабочие места, предназначенные для работы в положении, стоя оснащаются сиденьем-поддержкой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Работой в положении "стоя</w:t>
      </w:r>
      <w:r>
        <w:rPr>
          <w:rFonts w:ascii="Georgia" w:hAnsi="Georgia"/>
        </w:rPr>
        <w:t>" следует считать работу, которая не предполагает возможности ее выполнения в положении "сидя" и перемещение в пространстве между объектами радиусом не более 5 м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6.4. Для лиц, работающих 12 и более часов (при наличии перерыва на сон), оборудуется место дл</w:t>
      </w:r>
      <w:r>
        <w:rPr>
          <w:rFonts w:ascii="Georgia" w:hAnsi="Georgia"/>
        </w:rPr>
        <w:t>я сна и принятия горячей пищи. Площадь и оснащение мест для сна устанавливаются юридическими лицами и индивидуальными предпринимателями самостоятельно. В случае если наличие у работника права перерыва на сон не закреплено локальным нормативным актом, то об</w:t>
      </w:r>
      <w:r>
        <w:rPr>
          <w:rFonts w:ascii="Georgia" w:hAnsi="Georgia"/>
        </w:rPr>
        <w:t>орудовать место для сна не требуется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6.5. В целях восстановления возможных функциональных изменений состояния организма работников рекомендуется организовать режим труда таким образом, </w:t>
      </w:r>
      <w:r>
        <w:rPr>
          <w:rFonts w:ascii="Georgia" w:hAnsi="Georgia"/>
        </w:rPr>
        <w:lastRenderedPageBreak/>
        <w:t>чтобы продолжительность ежедневного отдыха между сменами была вдвое бо</w:t>
      </w:r>
      <w:r>
        <w:rPr>
          <w:rFonts w:ascii="Georgia" w:hAnsi="Georgia"/>
        </w:rPr>
        <w:t>льше продолжительности работы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6.6. Помещения для приема пищи оснащаются устройствами для разогрева пищи (СВЧ-печь, электрические плиты и др.). Покрытие стен, полов и потолков в комнате приема пищи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п. 8.2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СП 2.2.3670-20 должно быть выполн</w:t>
      </w:r>
      <w:r>
        <w:rPr>
          <w:rFonts w:ascii="Georgia" w:hAnsi="Georgia"/>
        </w:rPr>
        <w:t>ено из влагостойких материалов, обеспечивающих проведение влажной уборки и дезинфекционных мероприятий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VII. РЕКОМЕНДАЦИИ К ОРГАНИЗАЦИИ УСЛОВИЙ ТРУДА ЖЕНЩИН</w:t>
      </w:r>
      <w:r>
        <w:rPr>
          <w:rFonts w:ascii="Georgia" w:hAnsi="Georgia"/>
        </w:rPr>
        <w:br/>
        <w:t>В ПЕРИОД БЕРЕМЕННОСТИ И КОРМЛЕНИЯ РЕБЕНК</w:t>
      </w:r>
      <w:r>
        <w:rPr>
          <w:rFonts w:ascii="Georgia" w:hAnsi="Georgia"/>
        </w:rPr>
        <w:t>А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7.1. На рабочих местах женщин в период беременности и кор</w:t>
      </w:r>
      <w:r>
        <w:rPr>
          <w:rFonts w:ascii="Georgia" w:hAnsi="Georgia"/>
        </w:rPr>
        <w:t>мления ребенка рекомендуется установить оптимальные параметры микроклимата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7.2. Для женщин в период беременности и кормления ребенка предпочтительны стационарные рабочие места и работы, выполняемые в свободном режиме и позе, допускающей перемену положения</w:t>
      </w:r>
      <w:r>
        <w:rPr>
          <w:rFonts w:ascii="Georgia" w:hAnsi="Georgia"/>
        </w:rPr>
        <w:t xml:space="preserve"> по желанию. Нежелательна постоянная работа "стоя" и "сидя"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7.3. На рабочих местах женщин в период беременности и кормления ребенка рекомендуется предусмотреть наличие подставки для ног, регулируемой по высоте и углу наклона, имеющей рифленую поверхность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VIII. РЕКОМЕНДАЦИИ К САНИТАРНО-БЫТОВЫМ ПОМЕЩЕНИЯ</w:t>
      </w:r>
      <w:r>
        <w:rPr>
          <w:rFonts w:ascii="Georgia" w:hAnsi="Georgia"/>
        </w:rPr>
        <w:t>М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8.1. Санитарно-бытовые помещения и устройства на предприятиях предназначены для удовлетворения бытовых потребностей во время работы, ликвидации некоторых отрицательных последствий трудового процесса в тече</w:t>
      </w:r>
      <w:r>
        <w:rPr>
          <w:rFonts w:ascii="Georgia" w:hAnsi="Georgia"/>
        </w:rPr>
        <w:t>ние и по окончании смены, проведения профилактических мероприятий по устранению функциональных сдвигов в организме, вызванных влиянием вредных производственных факторов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8.2. В гардеробных быть предусматривается раздельное хранение рабочей и личной одежды.</w:t>
      </w:r>
      <w:r>
        <w:rPr>
          <w:rFonts w:ascii="Georgia" w:hAnsi="Georgia"/>
        </w:rPr>
        <w:t xml:space="preserve"> Рабочая одежда (спецодежда) - это средство индивидуальной защиты, предназначенное для защиты от вредных и опасных факторов для здоровья сотрудника на рабочем месте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8.3. Количество мест в гардеробных спецодежды должно соответствовать количеству работников</w:t>
      </w:r>
      <w:r>
        <w:rPr>
          <w:rFonts w:ascii="Georgia" w:hAnsi="Georgia"/>
        </w:rPr>
        <w:t xml:space="preserve"> в наибольшей смене, занятых на работах, сопровождающихся загрязнением одежды и тела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8.4. Внутренняя отделка гардеробных, умывальных, душевых, туалетов, кабин для личной гигиены женщин, ручных и ножных ванн должна быть влагостойкой, с гладкими поверхностя</w:t>
      </w:r>
      <w:r>
        <w:rPr>
          <w:rFonts w:ascii="Georgia" w:hAnsi="Georgia"/>
        </w:rPr>
        <w:t>ми, устойчивыми к воздействию моющих, дезинфицирующих средств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8.5. При организации санитарно-бытового обеспечения предприятий следует руководствоваться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44.13330.201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"Административные и бытовые здания. Актуализированная редакция СНиП 2.09.04-87"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right"/>
        <w:divId w:val="365448899"/>
        <w:rPr>
          <w:rFonts w:ascii="Georgia" w:hAnsi="Georgia"/>
        </w:rPr>
      </w:pPr>
      <w:r>
        <w:rPr>
          <w:rFonts w:ascii="Georgia" w:hAnsi="Georgia"/>
        </w:rPr>
        <w:t>Прило</w:t>
      </w:r>
      <w:r>
        <w:rPr>
          <w:rFonts w:ascii="Georgia" w:hAnsi="Georgia"/>
        </w:rPr>
        <w:t>жение</w:t>
      </w:r>
      <w:r>
        <w:rPr>
          <w:rFonts w:ascii="Georgia" w:hAnsi="Georgia"/>
        </w:rPr>
        <w:br/>
        <w:t>к МРот 2 февраля 0244 года -2</w:t>
      </w:r>
      <w:r>
        <w:rPr>
          <w:rFonts w:ascii="Georgia" w:hAnsi="Georgia"/>
        </w:rPr>
        <w:t>1</w:t>
      </w:r>
    </w:p>
    <w:p w:rsidR="00000000" w:rsidRDefault="003C2060">
      <w:pPr>
        <w:divId w:val="152451919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Рекомендации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 условиям труда в зависимости от вида деятельности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 особенностей технологических процессо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I. РЕКОМЕНДАЦИИ К ПРОИЗВОДСТВЕННЫМ ОБЪЕКТАМ, ОСУЩЕСТВЛЯЮЩИМ</w:t>
      </w:r>
      <w:r>
        <w:rPr>
          <w:rFonts w:ascii="Georgia" w:hAnsi="Georgia"/>
        </w:rPr>
        <w:br/>
        <w:t>ДОБЫЧУ И ОБОГАЩЕНИЕ РУДНЫХ И НЕРУДНЫХ ПОЛЕЗНЫХ ИСКОПА</w:t>
      </w:r>
      <w:r>
        <w:rPr>
          <w:rFonts w:ascii="Georgia" w:hAnsi="Georgia"/>
        </w:rPr>
        <w:t>ЕМЫ</w:t>
      </w:r>
      <w:r>
        <w:rPr>
          <w:rFonts w:ascii="Georgia" w:hAnsi="Georgia"/>
        </w:rPr>
        <w:t>Х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1.1. На современном этапе предприятия по добыче полезных ископаемых занимают первое место в Российской Федерации по профессиональной заболеваемости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Основными вредными факторами производственной среды, определяющими формирование профессиональной забол</w:t>
      </w:r>
      <w:r>
        <w:rPr>
          <w:rFonts w:ascii="Georgia" w:hAnsi="Georgia"/>
        </w:rPr>
        <w:t>еваемости, являются шум, вибрация, пыль и неблагоприятный микроклимат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1.2. Для снижения влияния вредных производственных факторов на стационарных рабочих местах, связанных с наблюдением за технологическим процессом, устанавливаются камеры (кабины)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Камеры (кабины) для наблюдения за технологическим процессом устраиваются юридическими лицами и индивидуальными предпринимателями с учетом перечня вредных производственных факторов, источником которых является технологический процесс, и их интенсивности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>3. Выбор средств снижения шума, вибрации, пыли (демпфирующие покрытия, виброгасящие рукоятки, модернизация оборудования и др.) юридическими лицами и индивидуальными предпринимателями выбираются самостоятельно с учетом генерируемых уровней вредных факторов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1.4. Места перегрузки на транспортерах (конвейерах) обеспечиваются устройствами для пылеулавливания и (или) пылеподавления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Выбор устройств пылеудаления и (или) пылеподавления (переход на закрытые способы транспортировки, укрытие мест пылеобразования, оро</w:t>
      </w:r>
      <w:r>
        <w:rPr>
          <w:rFonts w:ascii="Georgia" w:hAnsi="Georgia"/>
        </w:rPr>
        <w:t>шение, аспирация и т.д.) юридические лица и индивидуальные предприниматели осуществляют самостоятельно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1.5. В условиях охлаждающего микроклимата работники обеспечиваются питьевой водой в достаточном количестве, в том числе горячим питьем (40 °C и выше)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.5.1. Охлаждающий микроклимат - сочетание параметров, при котором имеет место превышение суммарной теплоотдачи в окружающую среду над величиной теплопродукции организма, приводящее к образованию общего и/или локального дефицита тепла в теле человека (&gt; 2 В</w:t>
      </w:r>
      <w:r>
        <w:rPr>
          <w:rFonts w:ascii="Georgia" w:hAnsi="Georgia"/>
        </w:rPr>
        <w:t>т)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Охлаждающий микроклимат способствует возникновению сердечно-сосудистой патологии, приводит к обострению язвенной болезни, радикулита, обусловливает возникновение заболеваний органов дыхания. Охлаждение человека как общее, так и локальное (особенно кист</w:t>
      </w:r>
      <w:r>
        <w:rPr>
          <w:rFonts w:ascii="Georgia" w:hAnsi="Georgia"/>
        </w:rPr>
        <w:t xml:space="preserve">ей) способствует изменению его двигательной реакции, нарушает координацию и способность выполнения точных операций, вызывает тормозные процессы в коре головного мозга, что может быть причиной </w:t>
      </w:r>
      <w:r>
        <w:rPr>
          <w:rFonts w:ascii="Georgia" w:hAnsi="Georgia"/>
        </w:rPr>
        <w:lastRenderedPageBreak/>
        <w:t>возникновения различных форм травматизма. При локальном охлажден</w:t>
      </w:r>
      <w:r>
        <w:rPr>
          <w:rFonts w:ascii="Georgia" w:hAnsi="Georgia"/>
        </w:rPr>
        <w:t>ии кистей снижается точность выполнения рабочих операций. Работоспособность уменьшается на 1,5% на каждый градус снижения температуры пальцев. При выраженном охлаждении организма растет число тромбоцитов и эритроцитов в крови, увеличивается содержание холе</w:t>
      </w:r>
      <w:r>
        <w:rPr>
          <w:rFonts w:ascii="Georgia" w:hAnsi="Georgia"/>
        </w:rPr>
        <w:t>стерина, вязкость крови, что повышает возможность тромбообразования. Даже при кратковременном влиянии холода в организме происходит перестройка регуляторных и гомеостатических систем, изменяется иммунный статус организма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Влияние хронического охлаждения ус</w:t>
      </w:r>
      <w:r>
        <w:rPr>
          <w:rFonts w:ascii="Georgia" w:hAnsi="Georgia"/>
        </w:rPr>
        <w:t>угубляется воздействием локальной вибрации, поскольку она вызывает сужение сосудов в соседних к месту ее приложения областях. Переносимость человеком охлаждения несколько увеличивается при адаптации к холодовому фактору, но для обеспечения температурного г</w:t>
      </w:r>
      <w:r>
        <w:rPr>
          <w:rFonts w:ascii="Georgia" w:hAnsi="Georgia"/>
        </w:rPr>
        <w:t>омеостаза существенного значения не имеет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1.5.2. В условиях нагревающего микроклимата работники должны обеспечиваться питьевой водой в достаточном количестве, в том числе охлажденной водой (20 °C и ниже)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Нагревающий микроклимат - сочетание его параметров</w:t>
      </w:r>
      <w:r>
        <w:rPr>
          <w:rFonts w:ascii="Georgia" w:hAnsi="Georgia"/>
        </w:rPr>
        <w:t>, при котором имеет место изменение теплообмена человека с окружающей средой, проявляющееся в накоплении тепла в организме (&gt; 2 Вт) и/или в увеличении доли потерь тепла испарением влаги (&gt; 30%)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Влияние нагревающего микроклимата связано с напряжением разли</w:t>
      </w:r>
      <w:r>
        <w:rPr>
          <w:rFonts w:ascii="Georgia" w:hAnsi="Georgia"/>
        </w:rPr>
        <w:t xml:space="preserve">чных функциональных систем организма человека, что приводит к нарушению состояния здоровья, работоспособности и производительности труда. При определенном значении составляющих нагревающий микроклимат может привести к заболеванию общего характера, которое </w:t>
      </w:r>
      <w:r>
        <w:rPr>
          <w:rFonts w:ascii="Georgia" w:hAnsi="Georgia"/>
        </w:rPr>
        <w:t>проявляется чаще всего в виде теплового коллапса. Особенно подвержены тепловым ударам лица, имеющие массу тела выше нормы. Среди рабочих, труд которых связан со значительной тепловой и физической нагрузкой, наблюдается интенсивное биологическое старение, о</w:t>
      </w:r>
      <w:r>
        <w:rPr>
          <w:rFonts w:ascii="Georgia" w:hAnsi="Georgia"/>
        </w:rPr>
        <w:t>собенно в возрастных группах 20 - 30 и 40 - 50 лет. Наблюдаются головные боли, повышенная потливость и утомляемость, увеличивается риск смерти от сердечно-сосудистой патологии (гипертоническая и ишемическая болезни, болезни артерий и капилляров)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1.5.3. Дл</w:t>
      </w:r>
      <w:r>
        <w:rPr>
          <w:rFonts w:ascii="Georgia" w:hAnsi="Georgia"/>
        </w:rPr>
        <w:t>я сохранения требуемой температуры напитков могут использоваться термоса. Термоса должны подвергаться санитарной обработке, которую осуществляют юридические лица и индивидуальные предприниматели самостоятельно или с привлечением третьих лиц на договорной о</w:t>
      </w:r>
      <w:r>
        <w:rPr>
          <w:rFonts w:ascii="Georgia" w:hAnsi="Georgia"/>
        </w:rPr>
        <w:t>снове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1.5.4. Производственное воздействие радона и его короткоживущих дочерних продуктов в условиях горнодобывающей промышленности и в подземных сооружениях относится к канцерогенным производственным процессам, обладающим канцерогенными свойствами и вмест</w:t>
      </w:r>
      <w:r>
        <w:rPr>
          <w:rFonts w:ascii="Georgia" w:hAnsi="Georgia"/>
        </w:rPr>
        <w:t>е с другими химическими и физическими факторами, обладающими канцерогенными свойствами, воздействие которых установлено в результате проведения производственного контроля, специальной оценки условий труда или контрольно-надзорных мероприятий в соответствии</w:t>
      </w:r>
      <w:r>
        <w:rPr>
          <w:rFonts w:ascii="Georgia" w:hAnsi="Georgia"/>
        </w:rPr>
        <w:t xml:space="preserve">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п. 4.3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СП 2.2.3670-20 подлежат учету в программе производственного контроля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II. РЕКОМЕНДАЦИИ К ПРОИЗВОДСТВЕННЫМ ОБЪЕКТАМ,</w:t>
      </w:r>
      <w:r>
        <w:rPr>
          <w:rFonts w:ascii="Georgia" w:hAnsi="Georgia"/>
        </w:rPr>
        <w:br/>
        <w:t>ОСУЩЕСТВЛЯЮЩИМ ДОБЫЧУ НЕФТИ И (ИЛИ) ГАЗА</w:t>
      </w:r>
      <w:r>
        <w:rPr>
          <w:rFonts w:ascii="Georgia" w:hAnsi="Georgia"/>
        </w:rPr>
        <w:br/>
        <w:t>И ПРОИЗВОДСТВО НЕФТЕПРОДУКТО</w:t>
      </w:r>
      <w:r>
        <w:rPr>
          <w:rFonts w:ascii="Georgia" w:hAnsi="Georgia"/>
        </w:rPr>
        <w:t>В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2.1. Меры профилактики при добыче нефти и (или) газа и про</w:t>
      </w:r>
      <w:r>
        <w:rPr>
          <w:rFonts w:ascii="Georgia" w:hAnsi="Georgia"/>
        </w:rPr>
        <w:t>изводстве нефтепродуктов должны быть направлены на борьбу с газовыделениями, устранением контакта с жидкой нефтью и веществами, неблагоприятно действующими на кожные покровы, механизацию тяжелых и трудоемких работ и организацию санитарно-бытового обслужива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2.2. При проведении работ в закрытых насосных по перекачке сырой нефти при превышении предельно допустимых концентраций (далее - ПДК) вредных веществ обеспечивается снижение концентрации указанных веществ или применение СИЗ органов дыхания. Предпочтен</w:t>
      </w:r>
      <w:r>
        <w:rPr>
          <w:rFonts w:ascii="Georgia" w:hAnsi="Georgia"/>
        </w:rPr>
        <w:t>ие должно отдаваться мероприятиям, позволяющим исключить превышение ПДК (герметизация оборудования, устройство вентиляции и т.д.)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2.3. Работники обеспечиваются питьевой водой, соответствующей требованиям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</w:t>
      </w:r>
      <w:r>
        <w:rPr>
          <w:rFonts w:ascii="Georgia" w:hAnsi="Georgia"/>
        </w:rPr>
        <w:t>вания к обеспечению безопасности и (или) безвредности для человека факторов среды обитания". Для определения необходимого количества питьевой воды следует исходить из расчета не менее 2 литров на 1 работника в сутки. Многоразовые емкости для хранения и дос</w:t>
      </w:r>
      <w:r>
        <w:rPr>
          <w:rFonts w:ascii="Georgia" w:hAnsi="Georgia"/>
        </w:rPr>
        <w:t>тавки питьевой воды подвергаются очистке и дезинфекции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2.4. Нефтеперерабатывающее производство (основное и вспомогательное производства) относится к канцерогенным производственным процессам, обладающим канцерогенными свойствами и вместе с другими химическ</w:t>
      </w:r>
      <w:r>
        <w:rPr>
          <w:rFonts w:ascii="Georgia" w:hAnsi="Georgia"/>
        </w:rPr>
        <w:t>ими и физическими факторами, обладающими канцерогенными свойствами, воздействие которых установлено в результате проведения производственного контроля, специальной оценки условий труда или контрольно-надзорных мероприятий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п. 4.3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СП 2.2.36</w:t>
      </w:r>
      <w:r>
        <w:rPr>
          <w:rFonts w:ascii="Georgia" w:hAnsi="Georgia"/>
        </w:rPr>
        <w:t>70-20 подлежат учету в программе производственного контроля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III. РЕКОМЕНДАЦИИ К ПРОИЗВОДСТВЕННЫМ ОБЪЕКТАМ,</w:t>
      </w:r>
      <w:r>
        <w:rPr>
          <w:rFonts w:ascii="Georgia" w:hAnsi="Georgia"/>
        </w:rPr>
        <w:br/>
        <w:t>ОСУЩЕСТВЛЯЮЩИМ ПРОИЗВОДСТВО И ПЕРЕРАБОТКУ ЧЕРНЫХ</w:t>
      </w:r>
      <w:r>
        <w:rPr>
          <w:rFonts w:ascii="Georgia" w:hAnsi="Georgia"/>
        </w:rPr>
        <w:br/>
        <w:t>И ЦВЕТНЫХ МЕТАЛЛО</w:t>
      </w:r>
      <w:r>
        <w:rPr>
          <w:rFonts w:ascii="Georgia" w:hAnsi="Georgia"/>
        </w:rPr>
        <w:t>В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3.1. Процессы выплавки и переработки металла связаны с большими тепло- и газовыд</w:t>
      </w:r>
      <w:r>
        <w:rPr>
          <w:rFonts w:ascii="Georgia" w:hAnsi="Georgia"/>
        </w:rPr>
        <w:t>елениями, переработка рудных и других сырьевых материалов - сопровождается выделением пыли и токсичных веществ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3.2. Условия труда на многих рабочих местах характеризуются выраженностью таких факторов рабочей среды, как повышенная температура воздуха, инфр</w:t>
      </w:r>
      <w:r>
        <w:rPr>
          <w:rFonts w:ascii="Georgia" w:hAnsi="Georgia"/>
        </w:rPr>
        <w:t>акрасное и ультрафиолетовое излучения, загрязнения воздуха токсическими веществами и пылью, наличием электрических и магнитных полей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3.3. Для приведения условий труда в соответствие с гигиеническими нормативами следует реализовать комплекс мероприятий, на</w:t>
      </w:r>
      <w:r>
        <w:rPr>
          <w:rFonts w:ascii="Georgia" w:hAnsi="Georgia"/>
        </w:rPr>
        <w:t>правленных на механизацию технологических процессов, уменьшение поступления пыли и газов в воздух рабочей зоны, улучшение метеорологических условий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3.4. Выбор инженерно-технических решений и технологического оборудования для механизации технологических пр</w:t>
      </w:r>
      <w:r>
        <w:rPr>
          <w:rFonts w:ascii="Georgia" w:hAnsi="Georgia"/>
        </w:rPr>
        <w:t xml:space="preserve">оцессов, для снижения поступления пыли и газов в воздух рабочей зоны, защиты от нагревающего микроклимата </w:t>
      </w:r>
      <w:r>
        <w:rPr>
          <w:rFonts w:ascii="Georgia" w:hAnsi="Georgia"/>
        </w:rPr>
        <w:lastRenderedPageBreak/>
        <w:t>осуществляется юридическими лицами и индивидуальными предпринимателями самостоятельно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3.5. При организации и контроле эффективности вентиляции следуе</w:t>
      </w:r>
      <w:r>
        <w:rPr>
          <w:rFonts w:ascii="Georgia" w:hAnsi="Georgia"/>
        </w:rPr>
        <w:t>т руководствоваться МР 4.3.0212-20 "Контроль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3.6. Медеплавильное производство (плавильный передел, конверторный передел, огневое и электролитическое рафинирование, переработка анодных шламов), электролитическое производство алюминия с и</w:t>
      </w:r>
      <w:r>
        <w:rPr>
          <w:rFonts w:ascii="Georgia" w:hAnsi="Georgia"/>
        </w:rPr>
        <w:t>спользованием самоспекающихся анодов, Производство чугуна и стали (агломерационные процессы, доменное и сталеплавильное производство), горячий прокат и литье из чугуна и стали, производство никеля (добыча и обогащение никельсодержащих руд, плавка на штейн,</w:t>
      </w:r>
      <w:r>
        <w:rPr>
          <w:rFonts w:ascii="Georgia" w:hAnsi="Georgia"/>
        </w:rPr>
        <w:t xml:space="preserve"> конвертирование, огневое и электролитическое рафинирование) относятся к канцерогенным производственным процессам, обладающим канцерогенными свойствами и вместе с другими химическими и физическими факторами, обладающими канцерогенными свойствами, воздейств</w:t>
      </w:r>
      <w:r>
        <w:rPr>
          <w:rFonts w:ascii="Georgia" w:hAnsi="Georgia"/>
        </w:rPr>
        <w:t>ие которых установлено в результате проведения производственного контроля, специальной оценки условий труда или контрольно-надзорных мероприятий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п. 4.3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СП 2.2.3670-20 подлежат учету в программе производственного контроля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IV. РЕКОМЕНДАЦИИ</w:t>
      </w:r>
      <w:r>
        <w:rPr>
          <w:rFonts w:ascii="Georgia" w:hAnsi="Georgia"/>
        </w:rPr>
        <w:t xml:space="preserve"> К ПРОИЗВОДСТВЕННЫМ ОБЪЕКТАМ,</w:t>
      </w:r>
      <w:r>
        <w:rPr>
          <w:rFonts w:ascii="Georgia" w:hAnsi="Georgia"/>
        </w:rPr>
        <w:br/>
        <w:t>ОСУЩЕСТВЛЯЮЩИМ ЛИТЕЙНОЕ ПРОИЗВОДСТВ</w:t>
      </w:r>
      <w:r>
        <w:rPr>
          <w:rFonts w:ascii="Georgia" w:hAnsi="Georgia"/>
        </w:rPr>
        <w:t>О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4.1. Неблагоприятными факторами, определяющими условия труда, являются: пыль, метеорологические условия, токсические вещества и тяжесть труда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4.2. Для приведения условий труда в соответств</w:t>
      </w:r>
      <w:r>
        <w:rPr>
          <w:rFonts w:ascii="Georgia" w:hAnsi="Georgia"/>
        </w:rPr>
        <w:t>ие с гигиеническими нормативами необходимо реализовать комплекс мероприятий, направленных на механизацию технологических процессов, уменьшение поступления пыли и газов в воздух рабочей зоны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4.3. Производственные помещения оборудуются вентиляцией, а источники образования и выделения пыли и газов должны быть оснащаются укрытиями, местными отсосами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4.4. При организации и контроле эффективности вентиляции следует руководствоваться МР 4.3.0212-20</w:t>
      </w:r>
      <w:r>
        <w:rPr>
          <w:rFonts w:ascii="Georgia" w:hAnsi="Georgia"/>
        </w:rPr>
        <w:t xml:space="preserve"> "Контроль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V. РЕКОМЕНДАЦИИ К ПРОИЗВОДСТВЕННЫМ ОБЪЕКТАМ, ПРОИЗВОДЯЩИМ</w:t>
      </w:r>
      <w:r>
        <w:rPr>
          <w:rFonts w:ascii="Georgia" w:hAnsi="Georgia"/>
        </w:rPr>
        <w:br/>
        <w:t>СТЕКЛОВОЛОКНО И СТЕКЛОПЛАСТИК</w:t>
      </w:r>
      <w:r>
        <w:rPr>
          <w:rFonts w:ascii="Georgia" w:hAnsi="Georgia"/>
        </w:rPr>
        <w:t>И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5.1. Производство стекловолокна и стеклопластиков связано с воздействием на организм работающих пыли и повышенной температуры воздуха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5</w:t>
      </w:r>
      <w:r>
        <w:rPr>
          <w:rFonts w:ascii="Georgia" w:hAnsi="Georgia"/>
        </w:rPr>
        <w:t>.2. Для устранения запыленности осуществляют механизацию технологических процессов и герметизацию технологического оборудования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дробильно-размольные агрегаты и мельницы, сушильные барабаны и другое пылеобразующее оборудование, не имеющее пневматического</w:t>
      </w:r>
      <w:r>
        <w:rPr>
          <w:rFonts w:ascii="Georgia" w:hAnsi="Georgia"/>
        </w:rPr>
        <w:t xml:space="preserve"> транспорта, оборудуются укрытиями с отсосами в местах загрузки, выгрузки и перепада материалов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барабаны шаровых мельниц с периферийной загрузкой закрывают кожухами и присоединяют к аспирационной системе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- сушильные барабаны составного цеха должны нахо</w:t>
      </w:r>
      <w:r>
        <w:rPr>
          <w:rFonts w:ascii="Georgia" w:hAnsi="Georgia"/>
        </w:rPr>
        <w:t>диться под разряжением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пневмотранспорт сыпучих продуктов изготавливается с тщательной герметизацией мест соединений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5.3. Для защиты работающих от теплового излучения соседние электропечи стеклоплавильных агрегатов и стеклопрядильные ячейки должны разде</w:t>
      </w:r>
      <w:r>
        <w:rPr>
          <w:rFonts w:ascii="Georgia" w:hAnsi="Georgia"/>
        </w:rPr>
        <w:t>ляются защитными экранами (панелями)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5.4.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Помещение дл</w:t>
      </w:r>
      <w:r>
        <w:rPr>
          <w:rFonts w:ascii="Georgia" w:hAnsi="Georgia"/>
        </w:rPr>
        <w:t>я проведения ингаляций (ингаляторий) целесообразно размещать в составе здравпункта или в составе санитарно-бытовых помещений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VI. РЕКОМЕНДАЦИИ К ПРОИЗВОДСТВЕННЫМ ОБЪЕКТАМ,</w:t>
      </w:r>
      <w:r>
        <w:rPr>
          <w:rFonts w:ascii="Georgia" w:hAnsi="Georgia"/>
        </w:rPr>
        <w:br/>
        <w:t>ОСУЩЕСТВЛЯЮЩИМ ПРОИЗВОДСТВО ЭПОКСИДНЫХ СМОЛ И МАТЕРИАЛОВ</w:t>
      </w:r>
      <w:r>
        <w:rPr>
          <w:rFonts w:ascii="Georgia" w:hAnsi="Georgia"/>
        </w:rPr>
        <w:br/>
        <w:t>НА ИХ ОСНОВ</w:t>
      </w:r>
      <w:r>
        <w:rPr>
          <w:rFonts w:ascii="Georgia" w:hAnsi="Georgia"/>
        </w:rPr>
        <w:t>Е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6.1. Комплекс </w:t>
      </w:r>
      <w:r>
        <w:rPr>
          <w:rFonts w:ascii="Georgia" w:hAnsi="Georgia"/>
        </w:rPr>
        <w:t>мероприятий должен быть направлен на уменьшение поступления пыли и газов в воздух рабочей зоны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6.2. С целью снижения или устранения поступления в воздух рабочей зоны вредных веществ осуществляют механизацию и автоматизацию технологических процессов, герме</w:t>
      </w:r>
      <w:r>
        <w:rPr>
          <w:rFonts w:ascii="Georgia" w:hAnsi="Georgia"/>
        </w:rPr>
        <w:t>тизацию технологического оборудования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6.3. При организации и контроле эффективности вентиляции следует руководствоваться МР 4.3.0212-20 "Контроль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VII. РЕКОМЕНДАЦИИ К ПРОИЗВОДСТВЕННЫМ ОБЪЕКТАМ,</w:t>
      </w:r>
      <w:r>
        <w:rPr>
          <w:rFonts w:ascii="Georgia" w:hAnsi="Georgia"/>
        </w:rPr>
        <w:br/>
        <w:t xml:space="preserve">ОСУЩЕСТВЛЯЮЩИМ ПРОИЗВОДСТВО ЛАКОКРАСОЧНЫХ </w:t>
      </w:r>
      <w:r>
        <w:rPr>
          <w:rFonts w:ascii="Georgia" w:hAnsi="Georgia"/>
        </w:rPr>
        <w:t>МАТЕРИАЛО</w:t>
      </w:r>
      <w:r>
        <w:rPr>
          <w:rFonts w:ascii="Georgia" w:hAnsi="Georgia"/>
        </w:rPr>
        <w:t>В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7.1. Немеханизированное приготовление навесок и подготовка (перемешивание, переливание) компонентов, входящих в состав рецептуры ЛКМ, производится из закрывающейся тары в местах, оснащенных средствами, снижающими уровни вредных факторов. В качес</w:t>
      </w:r>
      <w:r>
        <w:rPr>
          <w:rFonts w:ascii="Georgia" w:hAnsi="Georgia"/>
        </w:rPr>
        <w:t>тве таких средств могут выступать местные аспирационные вентиляционные системы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7.2. Местные аспирационные вентиляционные системы применяются: на всех стадиях технологического процесса изготовления, фильтрации, расфасовки лакокрасочной продукции; на рабочи</w:t>
      </w:r>
      <w:r>
        <w:rPr>
          <w:rFonts w:ascii="Georgia" w:hAnsi="Georgia"/>
        </w:rPr>
        <w:t>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VIII. Р</w:t>
      </w:r>
      <w:r>
        <w:rPr>
          <w:rFonts w:ascii="Georgia" w:hAnsi="Georgia"/>
        </w:rPr>
        <w:t>ЕКОМЕНДАЦИИ К ПРОИЗВОДСТВЕННЫМ ОБЪЕКТАМ,</w:t>
      </w:r>
      <w:r>
        <w:rPr>
          <w:rFonts w:ascii="Georgia" w:hAnsi="Georgia"/>
        </w:rPr>
        <w:br/>
        <w:t>ОСУЩЕСТВЛЯЮЩИМ ПРОИЗВОДСТВО ПЕНОПОЛИСТИРОЛЬНЫХ МАТЕРИАЛО</w:t>
      </w:r>
      <w:r>
        <w:rPr>
          <w:rFonts w:ascii="Georgia" w:hAnsi="Georgia"/>
        </w:rPr>
        <w:t>В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8.1. При производстве пенополистирольных материалов применяют комплекс мероприятий, направленных на уменьшение поступления пыли и газов в воздух рабочей зоны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С целью снижения или устранения поступления в воздух рабочей зоны вредных веществ осуществляют механизацию и автоматизацию технологических процессов, герметизацию технологического оборудования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8.2. При организации и контроле эффективности вентиляции сле</w:t>
      </w:r>
      <w:r>
        <w:rPr>
          <w:rFonts w:ascii="Georgia" w:hAnsi="Georgia"/>
        </w:rPr>
        <w:t>дует руководствоваться МР 4.3.0212-20 "Контроль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IX. РЕКОМЕНДАЦИИ К ПРОИЗВОДСТВЕННЫМ ОБЪЕКТАМ,</w:t>
      </w:r>
      <w:r>
        <w:rPr>
          <w:rFonts w:ascii="Georgia" w:hAnsi="Georgia"/>
        </w:rPr>
        <w:br/>
        <w:t>ОСУЩЕСТВЛЯЮЩИМ ПРОИЗВОДСТВО ШИ</w:t>
      </w:r>
      <w:r>
        <w:rPr>
          <w:rFonts w:ascii="Georgia" w:hAnsi="Georgia"/>
        </w:rPr>
        <w:t>Н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9.1. При производстве шин используют комплекс мероприятий, направленных на уменьшение поступления пыли и газов</w:t>
      </w:r>
      <w:r>
        <w:rPr>
          <w:rFonts w:ascii="Georgia" w:hAnsi="Georgia"/>
        </w:rPr>
        <w:t xml:space="preserve"> в воздух рабочей зоны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9.2. С целью снижения или устранения поступления в воздух рабочей зоны вредных веществ осуществляют механизацию и автоматизацию технологических процессов, герметизацию технологического оборудования, организацию вентиляции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9.3. В це</w:t>
      </w:r>
      <w:r>
        <w:rPr>
          <w:rFonts w:ascii="Georgia" w:hAnsi="Georgia"/>
        </w:rPr>
        <w:t>хах вулканизации рециркуляция воздуха не допускается. Рециркуляция - полный или частичный возврат в помещение воздуха, удаляемого вытяжной вентиляцией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9.4. При организации и контроле эффективности вентиляции следует руководствоваться МР 4.3.0212-20 "Контр</w:t>
      </w:r>
      <w:r>
        <w:rPr>
          <w:rFonts w:ascii="Georgia" w:hAnsi="Georgia"/>
        </w:rPr>
        <w:t>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9.5. Производство резины и изделий из нее (подготовительное, основное и вспомогательное производство резины, шин, обуви, резинотехнических изделий) относится к канцерогенным производственным процессам, обладающим канцерогенными свойствами и вместе с другим</w:t>
      </w:r>
      <w:r>
        <w:rPr>
          <w:rFonts w:ascii="Georgia" w:hAnsi="Georgia"/>
        </w:rPr>
        <w:t>и химическими и физическими факторами, обладающими канцерогенными свойствами, воздействие которых установлено в результате проведения производственного контроля, специальной оценки условий труда или контрольно-надзорных мероприятий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п. 4.3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СП 2.2.3670-20 подлежат учету в программе производственного контроля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X. РЕКОМЕНДАЦИИ К ПРОИЗВОДСТВЕННЫМ ОБЪЕКТАМ, ОСУЩЕСТВЛЯЮЩИМ</w:t>
      </w:r>
      <w:r>
        <w:rPr>
          <w:rFonts w:ascii="Georgia" w:hAnsi="Georgia"/>
        </w:rPr>
        <w:br/>
        <w:t>ПРОИЗВОДСТВО ТОВАРОВ БЫТОВОЙ ХИМИ</w:t>
      </w:r>
      <w:r>
        <w:rPr>
          <w:rFonts w:ascii="Georgia" w:hAnsi="Georgia"/>
        </w:rPr>
        <w:t>И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10.1. При производстве товаров бытовой химии используют комплекс мероприятий, направленных</w:t>
      </w:r>
      <w:r>
        <w:rPr>
          <w:rFonts w:ascii="Georgia" w:hAnsi="Georgia"/>
        </w:rPr>
        <w:t xml:space="preserve"> на уменьшение поступления пыли и газов в воздух рабочей зоны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10.2. С целью снижения или устранения поступления в воздух рабочей зоны вредных веществ осуществляют механизацию и автоматизацию технологических процессов, герметизацию технологического оборудо</w:t>
      </w:r>
      <w:r>
        <w:rPr>
          <w:rFonts w:ascii="Georgia" w:hAnsi="Georgia"/>
        </w:rPr>
        <w:t>вания, организацию вентиляции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10.3. При организации и контроле эффективности вентиляции следует руководствоваться МР 4.3.0212-20 "Контроль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XI. РЕКОМЕНДАЦИИ К ПРОИЗВОДСТВЕННЫМ ОБЪЕКТАМ,</w:t>
      </w:r>
      <w:r>
        <w:rPr>
          <w:rFonts w:ascii="Georgia" w:hAnsi="Georgia"/>
        </w:rPr>
        <w:br/>
        <w:t xml:space="preserve">ОСУЩЕСТВЛЯЮЩИМ ПРОИЗВОДСТВО КОМБИКОРМОВ, КОРМОВЫХ </w:t>
      </w:r>
      <w:r>
        <w:rPr>
          <w:rFonts w:ascii="Georgia" w:hAnsi="Georgia"/>
        </w:rPr>
        <w:t>ДОБАВО</w:t>
      </w:r>
      <w:r>
        <w:rPr>
          <w:rFonts w:ascii="Georgia" w:hAnsi="Georgia"/>
        </w:rPr>
        <w:t>К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11.1. При производстве комбикормов, кормовых добавок используют комплекс мероприятий, направленных на уменьшение поступления пыли в воздух рабочей зоны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11.2. С целью снижения или устранения поступления в воздух рабочей зоны вредных веществ применя</w:t>
      </w:r>
      <w:r>
        <w:rPr>
          <w:rFonts w:ascii="Georgia" w:hAnsi="Georgia"/>
        </w:rPr>
        <w:t>ют механизацию и автоматизацию технологических процессов, герметизацию технологического оборудования, организацию вентиляции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11.3. При организации и контроле эффективности вентиляции следует руководствоваться МР 4.3.0212-20 "Контроль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1.4. В целях исключения вторичного загрязнения воздуха рабочей зоны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допускать воз</w:t>
      </w:r>
      <w:r>
        <w:rPr>
          <w:rFonts w:ascii="Georgia" w:hAnsi="Georgia"/>
        </w:rPr>
        <w:t>можность эффективной систематической уборки, дезинфекции. Например, могут быть покрыты керамическими плитками, эмалевыми или масляными красками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XII. РЕКОМЕНДАЦИИ К ПРОИЗВОДСТВЕННЫМ ОБЪЕКТАМ,</w:t>
      </w:r>
      <w:r>
        <w:rPr>
          <w:rFonts w:ascii="Georgia" w:hAnsi="Georgia"/>
        </w:rPr>
        <w:br/>
        <w:t>ОСУЩЕСТВЛЯЮЩИМ ПРОИЗВОДСТВО БЕЛКОВО-ВИТАМИННЫХ КОНЦЕНТРАТО</w:t>
      </w:r>
      <w:r>
        <w:rPr>
          <w:rFonts w:ascii="Georgia" w:hAnsi="Georgia"/>
        </w:rPr>
        <w:t>В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12.1</w:t>
      </w:r>
      <w:r>
        <w:rPr>
          <w:rFonts w:ascii="Georgia" w:hAnsi="Georgia"/>
        </w:rPr>
        <w:t xml:space="preserve">. При проектировании и реконструкции производственных объектов, осуществляющих производство белково-витаминных концентратов (далее - БВК), предусматривают мероприятия, исключающие попадание в атмосферу и воздух рабочей зоны клеток штамма-продуцента и пыли </w:t>
      </w:r>
      <w:r>
        <w:rPr>
          <w:rFonts w:ascii="Georgia" w:hAnsi="Georgia"/>
        </w:rPr>
        <w:t>готового продукта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12.2. Помещения, в которых выделяется пыль готового продукта и микроорганизмов-продуцентов, оборудуют общеобменной приточно-вытяжной вентиляцией и местными отсосами, обеспечивающими соблюдение действующих гигиенических нормативов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12.3. </w:t>
      </w:r>
      <w:r>
        <w:rPr>
          <w:rFonts w:ascii="Georgia" w:hAnsi="Georgia"/>
        </w:rPr>
        <w:t>При организации и контроле эффективности вентиляции следует руководствоваться МР 4.3.0212-20 "Контроль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XIII. РЕКОМЕНДАЦИИ К ПРОИЗВОДСТВЕННЫМ ОБЪЕКТАМ,</w:t>
      </w:r>
      <w:r>
        <w:rPr>
          <w:rFonts w:ascii="Georgia" w:hAnsi="Georgia"/>
        </w:rPr>
        <w:br/>
        <w:t>ОСУЩЕСТВЛЯЮЩИМ ПРОИЗВОДСТВО ОБУВ</w:t>
      </w:r>
      <w:r>
        <w:rPr>
          <w:rFonts w:ascii="Georgia" w:hAnsi="Georgia"/>
        </w:rPr>
        <w:t>И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13.1. Для локализации и удаления выделяющихся вредн</w:t>
      </w:r>
      <w:r>
        <w:rPr>
          <w:rFonts w:ascii="Georgia" w:hAnsi="Georgia"/>
        </w:rPr>
        <w:t>ых газов и паров в цехах по производству обуви предусматривается механическая приточно-вытяжная вентиляция. Вытяжная вентиляция устраивается преимущественно по типу местных отсосов воздуха от оборудования и рабочих мест, где выделяются токсичные пары и газ</w:t>
      </w:r>
      <w:r>
        <w:rPr>
          <w:rFonts w:ascii="Georgia" w:hAnsi="Georgia"/>
        </w:rPr>
        <w:t>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13.2. При организации и контроле эффективности вентиляции следует руководствоваться МР 4.3.0212-20 "Контроль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13.3. Производство резины и изделий из нее (подготовительное, основное и вспомогательное производство резины, шин, обуви, ре</w:t>
      </w:r>
      <w:r>
        <w:rPr>
          <w:rFonts w:ascii="Georgia" w:hAnsi="Georgia"/>
        </w:rPr>
        <w:t xml:space="preserve">зинотехнических изделий) относится к канцерогенным производственным процессам, обладающим канцерогенными свойствами и вместе с другими химическими и физическими факторами, обладающими канцерогенными свойствами, воздействие которых установлено в результате </w:t>
      </w:r>
      <w:r>
        <w:rPr>
          <w:rFonts w:ascii="Georgia" w:hAnsi="Georgia"/>
        </w:rPr>
        <w:t xml:space="preserve">проведения производственного контроля, специальной </w:t>
      </w:r>
      <w:r>
        <w:rPr>
          <w:rFonts w:ascii="Georgia" w:hAnsi="Georgia"/>
        </w:rPr>
        <w:lastRenderedPageBreak/>
        <w:t>оценки условий труда или контрольно-надзорных мероприятий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п. 4.3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СП 2.2.3670-20 подлежат учету в программе производственного контроля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XIV. РЕКОМЕНДАЦИИ К ПРОИЗВОДСТВЕННЫМ ОБЪЕКТАМ,</w:t>
      </w:r>
      <w:r>
        <w:rPr>
          <w:rFonts w:ascii="Georgia" w:hAnsi="Georgia"/>
        </w:rPr>
        <w:br/>
        <w:t>ОСУЩЕ</w:t>
      </w:r>
      <w:r>
        <w:rPr>
          <w:rFonts w:ascii="Georgia" w:hAnsi="Georgia"/>
        </w:rPr>
        <w:t>СТВЛЯЮЩИМ ПРОИЗВОДСТВО ТЕКСТИЛЬНЫХ МАТЕРИАЛОВ,</w:t>
      </w:r>
      <w:r>
        <w:rPr>
          <w:rFonts w:ascii="Georgia" w:hAnsi="Georgia"/>
        </w:rPr>
        <w:br/>
        <w:t>ШВЕЙНЫХ ИЗДЕЛИ</w:t>
      </w:r>
      <w:r>
        <w:rPr>
          <w:rFonts w:ascii="Georgia" w:hAnsi="Georgia"/>
        </w:rPr>
        <w:t>Й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14.1. Для локализации и удаления пыли производственное оборудование (оверлочные, обрезочные, раскройные машины) оборудуется местными отсосами воздуха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14.2. При организации и контроле эффективн</w:t>
      </w:r>
      <w:r>
        <w:rPr>
          <w:rFonts w:ascii="Georgia" w:hAnsi="Georgia"/>
        </w:rPr>
        <w:t>ости вентиляции следует руководствоваться МР 4.3.0212-20 "Контроль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XV. РЕКОМЕНДАЦИИ К ПРОИЗВОДСТВЕННЫМ ОБЪЕКТАМ,</w:t>
      </w:r>
      <w:r>
        <w:rPr>
          <w:rFonts w:ascii="Georgia" w:hAnsi="Georgia"/>
        </w:rPr>
        <w:br/>
        <w:t>ОСУЩЕСТВЛЯЮЩИМ ПРОИЗВОДСТВО ПОЛУПРОВОДНИКОВЫХ ПРИБОРОВ</w:t>
      </w:r>
      <w:r>
        <w:rPr>
          <w:rFonts w:ascii="Georgia" w:hAnsi="Georgia"/>
        </w:rPr>
        <w:br/>
        <w:t>И ИНТЕГРАЛЬНЫХ МИКРОСХЕ</w:t>
      </w:r>
      <w:r>
        <w:rPr>
          <w:rFonts w:ascii="Georgia" w:hAnsi="Georgia"/>
        </w:rPr>
        <w:t>М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15.1. В производственных помещениях произво</w:t>
      </w:r>
      <w:r>
        <w:rPr>
          <w:rFonts w:ascii="Georgia" w:hAnsi="Georgia"/>
        </w:rPr>
        <w:t>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освещения. Установки автоматического управления в зависимости от уровней естес</w:t>
      </w:r>
      <w:r>
        <w:rPr>
          <w:rFonts w:ascii="Georgia" w:hAnsi="Georgia"/>
        </w:rPr>
        <w:t>твенного освещения должны позволять изменять уровни искусственного освещения в помещении и компенсировать недостаточность естественного освещения путем увеличения освещенности на одну ступень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XVI. РЕКОМЕНДАЦИИ К УСТРОЙСТВУ И ЭКСПЛУАТАЦИИ ОБОРУДОВАНИЯ</w:t>
      </w:r>
      <w:r>
        <w:rPr>
          <w:rFonts w:ascii="Georgia" w:hAnsi="Georgia"/>
        </w:rPr>
        <w:br/>
        <w:t xml:space="preserve">ДЛЯ </w:t>
      </w:r>
      <w:r>
        <w:rPr>
          <w:rFonts w:ascii="Georgia" w:hAnsi="Georgia"/>
        </w:rPr>
        <w:t>ПЛАЗМЕННОЙ ОБРАБОТКИ МАТЕРИАЛО</w:t>
      </w:r>
      <w:r>
        <w:rPr>
          <w:rFonts w:ascii="Georgia" w:hAnsi="Georgia"/>
        </w:rPr>
        <w:t>В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16.1. Воздух рабочей зоны при плазменной обработке материалов загрязняется аэрозолем, в составе которого возможно наличие окислов металлов (железа, марганца, хрома, ванадия, вольфрама, алюминия, титана, цинка, меди, никеля и</w:t>
      </w:r>
      <w:r>
        <w:rPr>
          <w:rFonts w:ascii="Georgia" w:hAnsi="Georgia"/>
        </w:rPr>
        <w:t xml:space="preserve"> др.), газообразных фтористых соединений, а также окиси углерода, окислов азота и озона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16.2. Для улавливания вредных веществ, образующихся при плазменной обработке материалов, производственное оборудование оборудуется местными отсосами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16.3. Для улавлив</w:t>
      </w:r>
      <w:r>
        <w:rPr>
          <w:rFonts w:ascii="Georgia" w:hAnsi="Georgia"/>
        </w:rPr>
        <w:t>ания сварочного аэрозоля у места его образования на стационарных постах, следует предусматривать местные отсосы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16.4. При организации и контроле эффективности вентиляции следует руководствоваться МР 4.3.0212-20 "Контроль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XVII. РЕКОМЕНДАЦИИ К ПРОВЕДЕНИЮ ОКРАСОЧНЫХ РАБОТ</w:t>
      </w:r>
      <w:r>
        <w:rPr>
          <w:rFonts w:ascii="Georgia" w:hAnsi="Georgia"/>
        </w:rPr>
        <w:br/>
        <w:t>С ПРИМЕНЕНИЕМ РУЧНЫХ РАСПЫЛИТЕЛЕ</w:t>
      </w:r>
      <w:r>
        <w:rPr>
          <w:rFonts w:ascii="Georgia" w:hAnsi="Georgia"/>
        </w:rPr>
        <w:t>Й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17.1. Окраска изделий методами ручного распыления сопровождается загрязнением воздушной среды рабочего помещения парами растворителей и красочного аэрозоля. Наибольшее загря</w:t>
      </w:r>
      <w:r>
        <w:rPr>
          <w:rFonts w:ascii="Georgia" w:hAnsi="Georgia"/>
        </w:rPr>
        <w:t>знение воздуха наблюдается при применении метода пневматического распыления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17.2. Наиболее вредными компонентами лакокрасочных материалов являются органические растворители и разбавители, отвердители для эпоксидных и </w:t>
      </w:r>
      <w:r>
        <w:rPr>
          <w:rFonts w:ascii="Georgia" w:hAnsi="Georgia"/>
        </w:rPr>
        <w:lastRenderedPageBreak/>
        <w:t>полиуретановых материалов, отдельные п</w:t>
      </w:r>
      <w:r>
        <w:rPr>
          <w:rFonts w:ascii="Georgia" w:hAnsi="Georgia"/>
        </w:rPr>
        <w:t>игменты, пластификаторы и некоторые синтетические смолы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17.3. Все процессы окрашивания изделий, за исключением работ, проводимых на открытом воздухе, следует производить в местах, оборудованных приточно-вытяжной принудительной вентиляцией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17.4. При орган</w:t>
      </w:r>
      <w:r>
        <w:rPr>
          <w:rFonts w:ascii="Georgia" w:hAnsi="Georgia"/>
        </w:rPr>
        <w:t>изации и контроле эффективности вентиляции следует руководствоваться МР 4.3.0212-20 "Контроль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XVIII. РЕКОМЕНДАЦИИ К ЭКСПЛУАТАЦИИ ГРУЗОПОДЪЕМНЫХ КРАНО</w:t>
      </w:r>
      <w:r>
        <w:rPr>
          <w:rFonts w:ascii="Georgia" w:hAnsi="Georgia"/>
        </w:rPr>
        <w:t>В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18.1. При размещении грузоподъемных кранов в производственных помещениях с уровнями в</w:t>
      </w:r>
      <w:r>
        <w:rPr>
          <w:rFonts w:ascii="Georgia" w:hAnsi="Georgia"/>
        </w:rPr>
        <w:t>редных производственных факторов, не соответствующих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рабочие места машинистов кранов следует располагать в закры</w:t>
      </w:r>
      <w:r>
        <w:rPr>
          <w:rFonts w:ascii="Georgia" w:hAnsi="Georgia"/>
        </w:rPr>
        <w:t>тых кабинах. Кабины кранов следует оснащать устройствами (например, промышленными кондиционерами),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XIX.</w:t>
      </w:r>
      <w:r>
        <w:rPr>
          <w:rFonts w:ascii="Georgia" w:hAnsi="Georgia"/>
        </w:rPr>
        <w:t xml:space="preserve"> РЕКОМЕНДАЦИИ К ПРЕДПРИЯТИЯМ, ИЗГОТАВЛИВАЮЩИМ</w:t>
      </w:r>
      <w:r>
        <w:rPr>
          <w:rFonts w:ascii="Georgia" w:hAnsi="Georgia"/>
        </w:rPr>
        <w:br/>
        <w:t>ЛЮМИНОФОРЫ И ЛЮМИНЕСЦЕНТНЫЕ ЛАМП</w:t>
      </w:r>
      <w:r>
        <w:rPr>
          <w:rFonts w:ascii="Georgia" w:hAnsi="Georgia"/>
        </w:rPr>
        <w:t>Ы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19.1.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</w:t>
      </w:r>
      <w:r>
        <w:rPr>
          <w:rFonts w:ascii="Georgia" w:hAnsi="Georgia"/>
        </w:rPr>
        <w:t>с мытьем поверхности столов и шкафов. Для уборки производственных помещений следует предусмотреть отдельный уборочный инвентарь, который не должен применяться для уборки санитарно-бытовых и других помещений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19.2. Полную уборку помещений следует производит</w:t>
      </w:r>
      <w:r>
        <w:rPr>
          <w:rFonts w:ascii="Georgia" w:hAnsi="Georgia"/>
        </w:rPr>
        <w:t>ь не реже одного раза в месяц. Юридические лица и индивидуальные предприниматели утверждают графики уборки помещений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XX. РЕКОМЕНДАЦИИ К ОРГАНИЗАЦИИ РАБОТ</w:t>
      </w:r>
      <w:r>
        <w:rPr>
          <w:rFonts w:ascii="Georgia" w:hAnsi="Georgia"/>
        </w:rPr>
        <w:br/>
        <w:t>С ПЕРСОНАЛЬНЫМИ ЭЛЕКТРОННЫМИ ВЫЧИСЛИТЕЛЬНЫМИ МАШИНАМИ</w:t>
      </w:r>
      <w:r>
        <w:rPr>
          <w:rFonts w:ascii="Georgia" w:hAnsi="Georgia"/>
        </w:rPr>
        <w:br/>
        <w:t>И КОПИРОВАЛЬНО-МНОЖИТЕЛЬНОЙ ТЕХНИКО</w:t>
      </w:r>
      <w:r>
        <w:rPr>
          <w:rFonts w:ascii="Georgia" w:hAnsi="Georgia"/>
        </w:rPr>
        <w:t>Й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20.1. Площ</w:t>
      </w:r>
      <w:r>
        <w:rPr>
          <w:rFonts w:ascii="Georgia" w:hAnsi="Georgia"/>
        </w:rPr>
        <w:t>адь на одно рабочее место пользователя ПЭВМ (независимо от количества используемых устройств отображения информации (жидкокристаллические, плазменные, LED, OLED и другие мониторы) должна составлять в соответствии с п.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</w:t>
      </w:r>
      <w:r>
        <w:rPr>
          <w:rFonts w:ascii="Georgia" w:hAnsi="Georgia"/>
        </w:rPr>
        <w:t>1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СП 2.2.3670-20 не менее 4,5 м</w:t>
      </w:r>
      <w:r>
        <w:rPr>
          <w:rFonts w:ascii="Georgia" w:hAnsi="Georgia"/>
        </w:rPr>
        <w:t>2, а объем помещения на одного работника не менее 15 м2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20.2. Светопроницаемые конструкции и оконные проемы должны оснащаться устройствами, позволяющими регулировать параметры световой среды в помещении (например, жалюзи)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20.3. Параметры световой среды п</w:t>
      </w:r>
      <w:r>
        <w:rPr>
          <w:rFonts w:ascii="Georgia" w:hAnsi="Georgia"/>
        </w:rPr>
        <w:t>ри организации работ с ПЭВМ должны соответствовать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XXI. РЕКОМЕНДАЦИИ К ПРОЦЕССАМ, СВЯЗАННЫМ С ПРИМЕНЕНИЕМ</w:t>
      </w:r>
      <w:r>
        <w:rPr>
          <w:rFonts w:ascii="Georgia" w:hAnsi="Georgia"/>
        </w:rPr>
        <w:br/>
        <w:t>СМАЗОЧ</w:t>
      </w:r>
      <w:r>
        <w:rPr>
          <w:rFonts w:ascii="Georgia" w:hAnsi="Georgia"/>
        </w:rPr>
        <w:t>НО-ОХЛАЖДАЮЩИХ ЖИДКОСТЕЙ И ТЕХНОЛОГИЧЕСКИХ СМАЗО</w:t>
      </w:r>
      <w:r>
        <w:rPr>
          <w:rFonts w:ascii="Georgia" w:hAnsi="Georgia"/>
        </w:rPr>
        <w:t>К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21.1. Рабочие растворы смазочно-охлаждающих жидкостей и технологических смазок (далее - СОЖ и ТС) независимо от используемого объема должны готовиться централизованно в помещениях, покрытие полов которых ус</w:t>
      </w:r>
      <w:r>
        <w:rPr>
          <w:rFonts w:ascii="Georgia" w:hAnsi="Georgia"/>
        </w:rPr>
        <w:t>тойчиво к воздействию нефтепродуктов (например, керамические материалы, полимерные покрытия и др.) и имеет уклон для стока жидкостей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21.2. Для приготовления рабочих растворов СОЖ и ТС вместо ручного смешения компонентов рекомендуется использовать модули а</w:t>
      </w:r>
      <w:r>
        <w:rPr>
          <w:rFonts w:ascii="Georgia" w:hAnsi="Georgia"/>
        </w:rPr>
        <w:t>втоматического смешения. Использование модулей автоматического смешения позволяет отказаться от использования промежуточных емкостей, которые ввиду отсутствия тщательной очистки зачастую являются источниками биологического поражения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21.3. В процессе метал</w:t>
      </w:r>
      <w:r>
        <w:rPr>
          <w:rFonts w:ascii="Georgia" w:hAnsi="Georgia"/>
        </w:rPr>
        <w:t>лообработки в водосмешиваемые СОЖ попадает воздух. Поскольку в присутствии растворенного кислорода и питательных веществ, при содержании воды более 20% начинается интенсивное размножение бактерий, все СОЖ в процессе эксплуатации в той или иной степени пора</w:t>
      </w:r>
      <w:r>
        <w:rPr>
          <w:rFonts w:ascii="Georgia" w:hAnsi="Georgia"/>
        </w:rPr>
        <w:t xml:space="preserve">жаются аэробными бактериями. Если же поступления кислорода в СОЖ не происходит (например, при длительном простое во время выходных дней), происходит размножение анаэробных бактерий, которые питаются нитратами, нитритами, сульфатами и сульфонатами, насыщая </w:t>
      </w:r>
      <w:r>
        <w:rPr>
          <w:rFonts w:ascii="Georgia" w:hAnsi="Georgia"/>
        </w:rPr>
        <w:t>СОЖ продуктами метаболизма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21.4. При эксплуатации водных СОЖ и ТС с использованием централизованных систем подачи технологических жидкостей не реже одного раза в квартал должен осуществляться контроль за биостойкостью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Контроль за биостойкостью СОЖ и ТС м</w:t>
      </w:r>
      <w:r>
        <w:rPr>
          <w:rFonts w:ascii="Georgia" w:hAnsi="Georgia"/>
        </w:rPr>
        <w:t>ожет осуществляться юридическими лицами и индивидуальными предпринимателями самостоятельно (например, с применением дип-слайдов в соответствии с руководством по применению) или с привлечением лаборатории, аккредитованной в установленном порядке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21.5. В сл</w:t>
      </w:r>
      <w:r>
        <w:rPr>
          <w:rFonts w:ascii="Georgia" w:hAnsi="Georgia"/>
        </w:rPr>
        <w:t>учае проведения контроля биостойкости СОЖ и ТС хозяйствующим субъектом самостоятельно в качестве доказательства осуществления такого контроля могут быть представлены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- организационно-распорядительные документы по возложению на должностных лиц обязанности </w:t>
      </w:r>
      <w:r>
        <w:rPr>
          <w:rFonts w:ascii="Georgia" w:hAnsi="Georgia"/>
        </w:rPr>
        <w:t>по осуществлению контроля биостойкости СОЖ и ТС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документы, подтверждающие приобретение дип-слайдов для контроля биостойкости СОЖ и ТС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журналы проведения контроля биостойкости СОЖ и ТС и его результатов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21.6. В случае привлечения лаборатории для пров</w:t>
      </w:r>
      <w:r>
        <w:rPr>
          <w:rFonts w:ascii="Georgia" w:hAnsi="Georgia"/>
        </w:rPr>
        <w:t>едения контроля биостойкости СОЖ и ТС доказательством будут являться протоколы лабораторных испытаний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21.7. При организации и контроле эффективности вентиляции следует руководствоваться МР 4.3.0212-20 "Контроль систем вентиляции"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XXII. РЕКОМЕНДАЦИИ К ТЕХ</w:t>
      </w:r>
      <w:r>
        <w:rPr>
          <w:rFonts w:ascii="Georgia" w:hAnsi="Georgia"/>
        </w:rPr>
        <w:t>НОЛОГИЧЕСКИМ ПРОЦЕССАМ ПРИ СВАРКЕ,</w:t>
      </w:r>
      <w:r>
        <w:rPr>
          <w:rFonts w:ascii="Georgia" w:hAnsi="Georgia"/>
        </w:rPr>
        <w:br/>
        <w:t>НАПЛАВКЕ И РЕЗКЕ МЕТАЛЛО</w:t>
      </w:r>
      <w:r>
        <w:rPr>
          <w:rFonts w:ascii="Georgia" w:hAnsi="Georgia"/>
        </w:rPr>
        <w:t>В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22.1. Воздушная среда производственных помещений при сварке, наплавке и резке металлов может загрязняться сварочным аэрозолем, в составе которого возможно наличие окислов металлов (железа, марган</w:t>
      </w:r>
      <w:r>
        <w:rPr>
          <w:rFonts w:ascii="Georgia" w:hAnsi="Georgia"/>
        </w:rPr>
        <w:t>ца, хрома, ванадия, вольфрама, алюминия, титана, цинка, меди, никеля и др.), газообразных фтористых соединений, а также окиси углерода, окислов азота и озона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22.2. Для улавливания сварочного аэрозоля у места его образования на стационарных постах, следует предусматривать местные отсосы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22.3. При сварке на нестационарных рабочих местах (за исключением работ на открытом воздухе) следует предусматривать местную в</w:t>
      </w:r>
      <w:r>
        <w:rPr>
          <w:rFonts w:ascii="Georgia" w:hAnsi="Georgia"/>
        </w:rPr>
        <w:t>ытяжную вентиляцию. Могут использовать передвижные фильтровентиляционные агрегаты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22.4. При определении перечня факторов производственной среды и трудового процесса должен учитываться химический состав используемых сварочных материалов. Химический состав </w:t>
      </w:r>
      <w:r>
        <w:rPr>
          <w:rFonts w:ascii="Georgia" w:hAnsi="Georgia"/>
        </w:rPr>
        <w:t>наплавленного сварочными электродами металла содержится в ГОСТах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22.5. Ручная электродуговая и газовая сварка и резка металлов относятся к канцерогенным производственным процессам, обладающим канцерогенными свойствами, и вместе с другими химическими и физ</w:t>
      </w:r>
      <w:r>
        <w:rPr>
          <w:rFonts w:ascii="Georgia" w:hAnsi="Georgia"/>
        </w:rPr>
        <w:t>ическими факторами, обладающими канцерогенными свойствами, воздействие которых установлено в результате проведения производственного контроля, специальной оценки условий труда или контрольно-надзорных мероприятий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п. 4.3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СП 2.2.3670-20 под</w:t>
      </w:r>
      <w:r>
        <w:rPr>
          <w:rFonts w:ascii="Georgia" w:hAnsi="Georgia"/>
        </w:rPr>
        <w:t>лежат учету в программе производственного контроля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XXIII. РЕКОМЕНДАЦИИ К ТЕХНОЛОГИЧЕСКИМ ПРОЦЕССАМ</w:t>
      </w:r>
      <w:r>
        <w:rPr>
          <w:rFonts w:ascii="Georgia" w:hAnsi="Georgia"/>
        </w:rPr>
        <w:br/>
        <w:t>ПРОИЗВОДСТВА, ХРАНЕНИЮ, ТРАНСПОРТИРОВКЕ И ПРИМЕНЕНИЮ</w:t>
      </w:r>
      <w:r>
        <w:rPr>
          <w:rFonts w:ascii="Georgia" w:hAnsi="Georgia"/>
        </w:rPr>
        <w:br/>
        <w:t>ПЕСТИЦИДОВ И АГРОХИМИКАТО</w:t>
      </w:r>
      <w:r>
        <w:rPr>
          <w:rFonts w:ascii="Georgia" w:hAnsi="Georgia"/>
        </w:rPr>
        <w:t>В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23.1. Химические средства защиты растений (пестициды) и агрохимикаты обладаю</w:t>
      </w:r>
      <w:r>
        <w:rPr>
          <w:rFonts w:ascii="Georgia" w:hAnsi="Georgia"/>
        </w:rPr>
        <w:t>т высокой биологической активностью и представляют большую опасность для здоровья человека и живой природы. Высокая стойкость многих пестицидов, неспецифичность их действия, накопление в природной среде и живых организмах могут приводить к глубоким изменен</w:t>
      </w:r>
      <w:r>
        <w:rPr>
          <w:rFonts w:ascii="Georgia" w:hAnsi="Georgia"/>
        </w:rPr>
        <w:t>иям в экосистемах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23.2. Применение пестицидов и агрохимикатов прежде всего связано с экономическими интересами получения высоких урожаев. Одновременно использование этих веществ сопровождается загрязнением окружающей среды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23.3. При информировании работн</w:t>
      </w:r>
      <w:r>
        <w:rPr>
          <w:rFonts w:ascii="Georgia" w:hAnsi="Georgia"/>
        </w:rPr>
        <w:t>иков следует указывать на реальную опасность пестицидов и агрохимикатов (препаративных форм в целом, возможных опасных примесей и метаболитов), информировать о технологии их применения, обезвреживания и утилизации тары, о необходимости соблюдения регламент</w:t>
      </w:r>
      <w:r>
        <w:rPr>
          <w:rFonts w:ascii="Georgia" w:hAnsi="Georgia"/>
        </w:rPr>
        <w:t>ов применения (норм расхода, кратности применения, сроков ожидания до сбора урожая), необходимости правильного выбора средств индивидуальной защиты работников при применении конкретных пестицидов и агрохимикатов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23.4. Информирование работников направлено </w:t>
      </w:r>
      <w:r>
        <w:rPr>
          <w:rFonts w:ascii="Georgia" w:hAnsi="Georgia"/>
        </w:rPr>
        <w:t>на обеспечение максимальной безопасности для работающих с пестицидами и агрохимикатами, для населения и окружающей природной среды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23.5. Информирование работников включает следующие вопросы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- гигиеническая классификация пестицидов по классам опасности с </w:t>
      </w:r>
      <w:r>
        <w:rPr>
          <w:rFonts w:ascii="Georgia" w:hAnsi="Georgia"/>
        </w:rPr>
        <w:t>характеристикой и особенностями применения каждого класса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химическая классификация пестицидов и агрохимикатов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- регламенты применения пестицидов и агрохимикатов (нормы расхода, кратность применения, сроки ожидания до сбора урожая, срок выхода людей на </w:t>
      </w:r>
      <w:r>
        <w:rPr>
          <w:rFonts w:ascii="Georgia" w:hAnsi="Georgia"/>
        </w:rPr>
        <w:t>обработанные участки)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выбор и применение средств индивидуальной защиты при применении пестицидов и агрохимикатов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правила личной гигиены при работе с пестицидами и агрохимикатами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меры первой доврачебной помощи при отравлении пестицидами и агрохимик</w:t>
      </w:r>
      <w:r>
        <w:rPr>
          <w:rFonts w:ascii="Georgia" w:hAnsi="Georgia"/>
        </w:rPr>
        <w:t>атами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23.6. При проведении химических работ принимают все необходимые меры по предотвращению загрязнения атмосферного воздуха, воды, почвы и продуктов питания пестицидами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23.7. В случаях несоответствия товара или его упаковки действующим требованиям инфо</w:t>
      </w:r>
      <w:r>
        <w:rPr>
          <w:rFonts w:ascii="Georgia" w:hAnsi="Georgia"/>
        </w:rPr>
        <w:t>рмируются руководители работ для принятия соответствующих мер по устранению имеющихся недостатков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23.8. При хранении пестицидов и агрохимикатов необходимо следить за целостностью тары и в случае ее нарушения провести перезатаривание препаратов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23.9. Нейт</w:t>
      </w:r>
      <w:r>
        <w:rPr>
          <w:rFonts w:ascii="Georgia" w:hAnsi="Georgia"/>
        </w:rPr>
        <w:t>рализация рассыпанных (разлитых) пестицидов и агрохимикатов проводится дезактивирующими средствами, указанными в сопроводительной документации на хранящиеся препараты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23.10. С целью учета прихода и расхода пестицидов и агрохимикатов, контроля за надлежащи</w:t>
      </w:r>
      <w:r>
        <w:rPr>
          <w:rFonts w:ascii="Georgia" w:hAnsi="Georgia"/>
        </w:rPr>
        <w:t>м хранением препаратов, в том числе за состоянием тары, по окончанию сезона рекомендуется провести инвентаризацию оставшихся пестицидов и агрохимикатов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23.11. Расфасовка, упаковка и маркировка пестицидов и агрохимикатов осуществляются в соответствии с тре</w:t>
      </w:r>
      <w:r>
        <w:rPr>
          <w:rFonts w:ascii="Georgia" w:hAnsi="Georgia"/>
        </w:rPr>
        <w:t>бованиями действующего законодательства, а также нормативных и технических документов на конкретные препараты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23.12. При хранении пестицидов и агрохимикатов следует соблюдать требования, исключающие причинение вреда здоровью людей и окружающей среде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23.1</w:t>
      </w:r>
      <w:r>
        <w:rPr>
          <w:rFonts w:ascii="Georgia" w:hAnsi="Georgia"/>
        </w:rPr>
        <w:t>3. Склады пестицидов и агрохимикатов рекомендуется располагать с подветренной стороны (для ветров преобладающего направления в теплый период года) по отношению к жилым, общественным и производственным зданиям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23.14. Высоту складских зданий рекомендуется п</w:t>
      </w:r>
      <w:r>
        <w:rPr>
          <w:rFonts w:ascii="Georgia" w:hAnsi="Georgia"/>
        </w:rPr>
        <w:t>ринимать, исходя из габаритов оборудования и высоты складирования пестицидов и агрохимикатов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23.15. Полы в складских зданиях для пестицидов и агрохимикатов рекомендуется проектировать безуклонными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23.16. Полы в складских помещениях для пестицидов рекомен</w:t>
      </w:r>
      <w:r>
        <w:rPr>
          <w:rFonts w:ascii="Georgia" w:hAnsi="Georgia"/>
        </w:rPr>
        <w:t>дуется делать стойкими к воздействию растворов кислот и щелочей, а в помещениях для взрывоопасных веществ - также и безыскровыми; в помещениях для пестицидов допускается применение асфальтобетонных полов, а при отсутствии воздействия растворов кислот - бет</w:t>
      </w:r>
      <w:r>
        <w:rPr>
          <w:rFonts w:ascii="Georgia" w:hAnsi="Georgia"/>
        </w:rPr>
        <w:t>онных полов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23.17. Ворота складских зданий для пестицидов и агрохимикатов рекомендуется делать распашные, раздвижные или откатные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23.18. Стены складских зданий могут быть спроектированы сборными из панелей заводского изготовления. Допускается предусматривать стены с использованием листовых материалов, а также из кирпича и природного камня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23.19. В случае нарушения условий хранения п</w:t>
      </w:r>
      <w:r>
        <w:rPr>
          <w:rFonts w:ascii="Georgia" w:hAnsi="Georgia"/>
        </w:rPr>
        <w:t>естицидов и агрохимикатов применяют меры для их устранения (произвести перезатаривание препаратов, нейтрализацию рассыпанных или разлитых пестицидов и агрохимикатов и т.д.)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23.20. Каталог является официальным документом, содержит перечень пестицидов и агр</w:t>
      </w:r>
      <w:r>
        <w:rPr>
          <w:rFonts w:ascii="Georgia" w:hAnsi="Georgia"/>
        </w:rPr>
        <w:t>охимикатов, разрешенных для применения гражданами и юридическими лицами в сельском, лесном, коммунальном и личном подсобном хозяйствах и устанавливает основные регламенты применения пестицидов и агрохимикатов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23.21. Допуском к обороту (ввоз в Российскую Ф</w:t>
      </w:r>
      <w:r>
        <w:rPr>
          <w:rFonts w:ascii="Georgia" w:hAnsi="Georgia"/>
        </w:rPr>
        <w:t>едерацию, вывоз из Российской Федерации, производство, реализация, реклама, применение, хранение, транспортировка, уничтожение) пестицидов и агрохимикатов является их государственная регистрация с последующим внесением в Каталог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23.22. Пестициды в Каталог</w:t>
      </w:r>
      <w:r>
        <w:rPr>
          <w:rFonts w:ascii="Georgia" w:hAnsi="Georgia"/>
        </w:rPr>
        <w:t>е расположены по группам согласно их назначению, внутри групп - в алфавитном порядке по названиям их действующих веществ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Названия действующих веществ пестицидов указаны по номенклатуре ИСО (ISO) или ИЮПАК (IUPAC)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Обозначения международных названий действ</w:t>
      </w:r>
      <w:r>
        <w:rPr>
          <w:rFonts w:ascii="Georgia" w:hAnsi="Georgia"/>
        </w:rPr>
        <w:t>ующих веществ приведены в русской транскрипции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Информация о пестицидах дана в виде таблицы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В колонке 1 указаны название пестицида, его препаративная форма, содержание действующего вещества, регистрант, номер государственной регистрации, ограничения и дат</w:t>
      </w:r>
      <w:r>
        <w:rPr>
          <w:rFonts w:ascii="Georgia" w:hAnsi="Georgia"/>
        </w:rPr>
        <w:t>а окончания срока регистрации, сведения о гражданах и юридических лицах, осуществляющих расфасовку пестицидов для личного подсобного хозяйства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Цифровые обозначения через дробь от (1) до (4) после названия регистранта означают классы опасности препаратов. </w:t>
      </w:r>
      <w:r>
        <w:rPr>
          <w:rFonts w:ascii="Georgia" w:hAnsi="Georgia"/>
        </w:rPr>
        <w:t>В числителе указывается класс опасности для человека, в знаменателе - для пчел в полевых условиях. Расшифровка классов опасности для пчел и соответствующие им условия применения препаратов приведены в приложении 2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В колонке 2 указаны нормы применения пест</w:t>
      </w:r>
      <w:r>
        <w:rPr>
          <w:rFonts w:ascii="Georgia" w:hAnsi="Georgia"/>
        </w:rPr>
        <w:t xml:space="preserve">ицидов (по препарату): для твердых препаративных форм - в кг/га (для протравителей семян - в кг/т), для жидких препаративных форм - в л/га (для протравителей семян - в л/т). В остальных </w:t>
      </w:r>
      <w:r>
        <w:rPr>
          <w:rFonts w:ascii="Georgia" w:hAnsi="Georgia"/>
        </w:rPr>
        <w:lastRenderedPageBreak/>
        <w:t>случаях нормы применения, приведенные в других единицах измерения, ука</w:t>
      </w:r>
      <w:r>
        <w:rPr>
          <w:rFonts w:ascii="Georgia" w:hAnsi="Georgia"/>
        </w:rPr>
        <w:t>заны рядом с числовым значением нормы применения пестицида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В колонке 3 таблицы указаны культуры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23.23. Обращение с пестицидами и агрохимикатами должно отвечать требованиям, установленным при государственной регистрации указанных средств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23.24. Сроки вых</w:t>
      </w:r>
      <w:r>
        <w:rPr>
          <w:rFonts w:ascii="Georgia" w:hAnsi="Georgia"/>
        </w:rPr>
        <w:t>ода людей на обработанные пестицидами площади для проведения ручных (механизированных) работ по уходу за растениями в днях указаны в колонке 7 Каталога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23.25. Целесообразно вести два журнала: журнал учета применения пестицидов и журнал учета применения аг</w:t>
      </w:r>
      <w:r>
        <w:rPr>
          <w:rFonts w:ascii="Georgia" w:hAnsi="Georgia"/>
        </w:rPr>
        <w:t>рохимикатов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В журналах указывают наименование примененных пестицидов и агрохимикатов, концентрацию рабочего раствора по каждому препарату (пестициду), количество примененного препарата (в л, кг), даты обработок, наименование культур, в отношении которых п</w:t>
      </w:r>
      <w:r>
        <w:rPr>
          <w:rFonts w:ascii="Georgia" w:hAnsi="Georgia"/>
        </w:rPr>
        <w:t>роводились мероприятия по защите растений (подкормки агрохимикатами) и обработанную площадь (в га)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23.26. Записи в данном журнале используются для оценки по следующим вопросам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зарегистрированы ли использованные пестициды и агрохимикаты в Государственно</w:t>
      </w:r>
      <w:r>
        <w:rPr>
          <w:rFonts w:ascii="Georgia" w:hAnsi="Georgia"/>
        </w:rPr>
        <w:t>м каталоге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были ли они разрешены для обработки конкретных культур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соблюдены ли нормы расхода, кратность обработок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соблюдены ли сроки выхода для проведения ручных и механизированных работ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соблюдены ли сроки ожидания до сбора урожая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в полном л</w:t>
      </w:r>
      <w:r>
        <w:rPr>
          <w:rFonts w:ascii="Georgia" w:hAnsi="Georgia"/>
        </w:rPr>
        <w:t>и объеме проведено подтверждение безопасности выращенной растениеводческой продукции по содержанию пестицидов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23.27. Необходимые для применения средства индивидуальной защиты указаны в инструкции по применению конкретных препаратов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23.28. Очистка воздушн</w:t>
      </w:r>
      <w:r>
        <w:rPr>
          <w:rFonts w:ascii="Georgia" w:hAnsi="Georgia"/>
        </w:rPr>
        <w:t>ого судна и аппаратуры от остатков препаратов проводится в соответствии с действующей инструкцией по очистке, мойке и дегазации воздушных судов и рекомендациями по применению конкретных препаратов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23.29. Сроки выхода людей на обработанные пестицидами площ</w:t>
      </w:r>
      <w:r>
        <w:rPr>
          <w:rFonts w:ascii="Georgia" w:hAnsi="Georgia"/>
        </w:rPr>
        <w:t>ади для проведения ручных (механизированных) работ по уходу за растениями в днях указаны в колонке 7 Каталога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23.30. Для организации оптимального воздухообмена рекомендуется сквозное проветривание, при полностью открытых фрамугах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23.31. В случае проведен</w:t>
      </w:r>
      <w:r>
        <w:rPr>
          <w:rFonts w:ascii="Georgia" w:hAnsi="Georgia"/>
        </w:rPr>
        <w:t xml:space="preserve">ия в хозяйствах протравливания семян в пунктах протравливания семян, функционирующих ограниченный период времени (до </w:t>
      </w:r>
      <w:r>
        <w:rPr>
          <w:rFonts w:ascii="Georgia" w:hAnsi="Georgia"/>
        </w:rPr>
        <w:lastRenderedPageBreak/>
        <w:t>одного месяца), данный пункт рекомендуется располагать с учетом розы ветров и перспективного плана застройки населенных пунктов на расстоян</w:t>
      </w:r>
      <w:r>
        <w:rPr>
          <w:rFonts w:ascii="Georgia" w:hAnsi="Georgia"/>
        </w:rPr>
        <w:t>ии не менее 300 м от жилой зоны, предприятий и помещений для содержания скота, и птицы, источников питьевого водоснабжения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23.32. Площадку для протравливания семян рекомендуется располагать на участках с уровнем стояния грунтовых вод не менее 1,5 м, с укл</w:t>
      </w:r>
      <w:r>
        <w:rPr>
          <w:rFonts w:ascii="Georgia" w:hAnsi="Georgia"/>
        </w:rPr>
        <w:t>оном для отвода ливневых вод, навесом, твердым покрытием (асфальт, бетон)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23.33. Процесс протравливания семян полностью механизируют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23.34. При хранении, погрузке (выгрузке), транспортировке и севе протравленных семян рекомендуется соблюдать такие же меры предосторожности, как и при работе с пестицидами, которые были использованы при протравливании семян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23.35. Не допускается хранить п</w:t>
      </w:r>
      <w:r>
        <w:rPr>
          <w:rFonts w:ascii="Georgia" w:hAnsi="Georgia"/>
        </w:rPr>
        <w:t>ротравленные семена насыпью на полу, на зернотоках и в складских помещениях, предназначенных для хранения продовольственного и фуражного зерна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23.36. Изготовление отравленных приманок регламентируется нормативной и/или технической документацией на их прои</w:t>
      </w:r>
      <w:r>
        <w:rPr>
          <w:rFonts w:ascii="Georgia" w:hAnsi="Georgia"/>
        </w:rPr>
        <w:t>зводство, Каталогом, а также рекомендациями по применению конкретных препаратов, утвержденными в установленном порядке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23.37. При приготовлении отравленных приманок следует точно соблюдать регламентированные концентрации препаратов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23.38. Случайно рассып</w:t>
      </w:r>
      <w:r>
        <w:rPr>
          <w:rFonts w:ascii="Georgia" w:hAnsi="Georgia"/>
        </w:rPr>
        <w:t>анную приманку (при изготовлении, транспортировке или применении) или ее остатки, не пригодные к дальнейшему употреблению, обезвреживают в соответствии с требованиями, изложенными в рекомендациях по применению конкретных родентицидов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23.39. При авиационно</w:t>
      </w:r>
      <w:r>
        <w:rPr>
          <w:rFonts w:ascii="Georgia" w:hAnsi="Georgia"/>
        </w:rPr>
        <w:t>й обработке должна обеспечиваться безопасность обращения с пестицидами в соответствии с утвержденными рекомендациями по их применению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23.40. Применение препаратов авиационным методом регламентируется Каталогом, а также рекомендациями по применению конкрет</w:t>
      </w:r>
      <w:r>
        <w:rPr>
          <w:rFonts w:ascii="Georgia" w:hAnsi="Georgia"/>
        </w:rPr>
        <w:t>ных препаратов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23.41. Возможность авиаобработки конкретными препаратами указана в Каталоге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23.42. Процедура согласования авиаобработки с органами Роспотребнадзора не предусмотрена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23.43. Очистку и дегазацию рекомендуется проводить на дегазационных площа</w:t>
      </w:r>
      <w:r>
        <w:rPr>
          <w:rFonts w:ascii="Georgia" w:hAnsi="Georgia"/>
        </w:rPr>
        <w:t>дках с твердым покрытием, оборудованной ямой для накопления смывных вод. Площадку оснащают емкостями для приготовления моющих растворов, насосом для подачи моющего раствора, водопроводом, шлангом, обезвреживающими и моющими средствами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23.44. На знаках рек</w:t>
      </w:r>
      <w:r>
        <w:rPr>
          <w:rFonts w:ascii="Georgia" w:hAnsi="Georgia"/>
        </w:rPr>
        <w:t>омендуется указать дату проведения обработки, меры предосторожности, а также возможные сроки выхода в обработанные лесные массивы, сроки сбора дикорастущих грибов и ягод, сенокошения и выпаса скота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lastRenderedPageBreak/>
        <w:t>23.45. В качестве метода обезвреживания может быть примен</w:t>
      </w:r>
      <w:r>
        <w:rPr>
          <w:rFonts w:ascii="Georgia" w:hAnsi="Georgia"/>
        </w:rPr>
        <w:t>ена схема нейтрализации сточных вод при заполнении емкости наполовину (объем вод проверяют по стационарной мерной линейке, установленной в каждом приемнике) с использованием обезвреживающих средств, указанных в рекомендациях по применению конкретных препар</w:t>
      </w:r>
      <w:r>
        <w:rPr>
          <w:rFonts w:ascii="Georgia" w:hAnsi="Georgia"/>
        </w:rPr>
        <w:t>атов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23.46. Конкретные меры по технике безопасности при работах с фумигантами и аэрозольными препаратами оговорены в соответствующих инструкциях по применению каждого отдельного препарата</w:t>
      </w:r>
      <w:r>
        <w:rPr>
          <w:rFonts w:ascii="Georgia" w:hAnsi="Georgia"/>
        </w:rPr>
        <w:t>.</w:t>
      </w:r>
    </w:p>
    <w:p w:rsidR="00000000" w:rsidRDefault="003C2060">
      <w:pPr>
        <w:pStyle w:val="a3"/>
        <w:jc w:val="center"/>
        <w:divId w:val="365448899"/>
        <w:rPr>
          <w:rFonts w:ascii="Georgia" w:hAnsi="Georgia"/>
        </w:rPr>
      </w:pPr>
      <w:r>
        <w:rPr>
          <w:rFonts w:ascii="Georgia" w:hAnsi="Georgia"/>
        </w:rPr>
        <w:t>XXIV. РЕКОМЕНДАЦИИ ПРИ ПРОИЗВОДСТВЕ И ИСПОЛЬЗОВАНИИ</w:t>
      </w:r>
      <w:r>
        <w:rPr>
          <w:rFonts w:ascii="Georgia" w:hAnsi="Georgia"/>
        </w:rPr>
        <w:br/>
        <w:t>ХРИЗОТИЛА И ХР</w:t>
      </w:r>
      <w:r>
        <w:rPr>
          <w:rFonts w:ascii="Georgia" w:hAnsi="Georgia"/>
        </w:rPr>
        <w:t>ИЗОТИЛСОДЕРЖАЩИХ МАТЕРИАЛО</w:t>
      </w:r>
      <w:r>
        <w:rPr>
          <w:rFonts w:ascii="Georgia" w:hAnsi="Georgia"/>
        </w:rPr>
        <w:t>В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24.1. Различают две разновидности материала, отличающихся структурой волокна и химическим составом. Амфиболовый асбест более опасен для здоровья, поэтому его добыча и использование запрещены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24.2. Хризотил относится к признанны</w:t>
      </w:r>
      <w:r>
        <w:rPr>
          <w:rFonts w:ascii="Georgia" w:hAnsi="Georgia"/>
        </w:rPr>
        <w:t>м канцерогенным материалам. Основной вред его для организма заключается в развитии асбестоза при длительном вдыхании пыли в больших количествах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23.3. Для профилактики развития профессиональных заболеваний и снижения вредного воздействия на работников в пр</w:t>
      </w:r>
      <w:r>
        <w:rPr>
          <w:rFonts w:ascii="Georgia" w:hAnsi="Georgia"/>
        </w:rPr>
        <w:t>оцессе работы, определены защитные и профилактические меры</w:t>
      </w:r>
      <w:r>
        <w:rPr>
          <w:rFonts w:ascii="Georgia" w:hAnsi="Georgia"/>
        </w:rPr>
        <w:t>.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23.4. Источники выделения взвешенных частиц хризотила оборудуют системами, снижающими концентрацию в воздухе рабочей зоны</w:t>
      </w:r>
      <w:r>
        <w:rPr>
          <w:rFonts w:ascii="Georgia" w:hAnsi="Georgia"/>
        </w:rPr>
        <w:t>: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>- система пылеподавления (буровые установки; дробление негабаритных куско</w:t>
      </w:r>
      <w:r>
        <w:rPr>
          <w:rFonts w:ascii="Georgia" w:hAnsi="Georgia"/>
        </w:rPr>
        <w:t>в руды; обработка хризотила в бегунах; в процессе демонтажа и разборки строительных конструкций, построенных с использованием хризотилсодержащих материалов)</w:t>
      </w:r>
      <w:r>
        <w:rPr>
          <w:rFonts w:ascii="Georgia" w:hAnsi="Georgia"/>
        </w:rPr>
        <w:t>;</w:t>
      </w:r>
    </w:p>
    <w:p w:rsidR="00000000" w:rsidRDefault="003C2060">
      <w:pPr>
        <w:pStyle w:val="a3"/>
        <w:divId w:val="365448899"/>
        <w:rPr>
          <w:rFonts w:ascii="Georgia" w:hAnsi="Georgia"/>
        </w:rPr>
      </w:pPr>
      <w:r>
        <w:rPr>
          <w:rFonts w:ascii="Georgia" w:hAnsi="Georgia"/>
        </w:rPr>
        <w:t xml:space="preserve">- аспирационные системы (конвейеры для транспортирования хризотила или смесей хризотила с другими </w:t>
      </w:r>
      <w:r>
        <w:rPr>
          <w:rFonts w:ascii="Georgia" w:hAnsi="Georgia"/>
        </w:rPr>
        <w:t>материалами в местах перегрузки материалов; при производстве всех видов хризотилсодержащих материалов и изделий, вскрытие и распаковку мешков с хризотилом; при подаче увлажненного хризотила в гидропушитель; места, где производится механическая обработка су</w:t>
      </w:r>
      <w:r>
        <w:rPr>
          <w:rFonts w:ascii="Georgia" w:hAnsi="Georgia"/>
        </w:rPr>
        <w:t>хих хризотилсодержащих изделий; при всех операциях, связанных с механической обработкой хризотила и хризотилсодержащих материалов и изделий; оборудование для обогащения хризотилсодержащего сырья, упаковки готовой продукции)</w:t>
      </w:r>
      <w:r>
        <w:rPr>
          <w:rFonts w:ascii="Georgia" w:hAnsi="Georgia"/>
        </w:rPr>
        <w:t>.</w:t>
      </w:r>
    </w:p>
    <w:p w:rsidR="00000000" w:rsidRDefault="003C2060">
      <w:pPr>
        <w:divId w:val="12160398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</w:t>
      </w:r>
      <w:r>
        <w:rPr>
          <w:rFonts w:ascii="Arial" w:eastAsia="Times New Roman" w:hAnsi="Arial" w:cs="Arial"/>
          <w:sz w:val="20"/>
          <w:szCs w:val="20"/>
        </w:rPr>
        <w:t>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18.12.2021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2060"/>
    <w:rsid w:val="003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28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89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5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5191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3981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13" Type="http://schemas.openxmlformats.org/officeDocument/2006/relationships/hyperlink" Target="https://plus.1obraz.ru/" TargetMode="External"/><Relationship Id="rId18" Type="http://schemas.openxmlformats.org/officeDocument/2006/relationships/hyperlink" Target="https://plus.1obraz.ru/" TargetMode="External"/><Relationship Id="rId26" Type="http://schemas.openxmlformats.org/officeDocument/2006/relationships/hyperlink" Target="https://plus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us.1obraz.ru/" TargetMode="External"/><Relationship Id="rId34" Type="http://schemas.openxmlformats.org/officeDocument/2006/relationships/hyperlink" Target="https://plus.1obraz.ru/" TargetMode="External"/><Relationship Id="rId7" Type="http://schemas.openxmlformats.org/officeDocument/2006/relationships/hyperlink" Target="https://plus.1obraz.ru/" TargetMode="External"/><Relationship Id="rId12" Type="http://schemas.openxmlformats.org/officeDocument/2006/relationships/hyperlink" Target="https://plus.1obraz.ru/" TargetMode="External"/><Relationship Id="rId17" Type="http://schemas.openxmlformats.org/officeDocument/2006/relationships/hyperlink" Target="https://plus.1obraz.ru/" TargetMode="External"/><Relationship Id="rId25" Type="http://schemas.openxmlformats.org/officeDocument/2006/relationships/hyperlink" Target="https://plus.1obraz.ru/" TargetMode="External"/><Relationship Id="rId33" Type="http://schemas.openxmlformats.org/officeDocument/2006/relationships/hyperlink" Target="https://plus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us.1obraz.ru/" TargetMode="External"/><Relationship Id="rId20" Type="http://schemas.openxmlformats.org/officeDocument/2006/relationships/hyperlink" Target="https://plus.1obraz.ru/" TargetMode="External"/><Relationship Id="rId29" Type="http://schemas.openxmlformats.org/officeDocument/2006/relationships/hyperlink" Target="https://plus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24" Type="http://schemas.openxmlformats.org/officeDocument/2006/relationships/hyperlink" Target="https://plus.1obraz.ru/" TargetMode="External"/><Relationship Id="rId32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15" Type="http://schemas.openxmlformats.org/officeDocument/2006/relationships/hyperlink" Target="https://plus.1obraz.ru/" TargetMode="External"/><Relationship Id="rId23" Type="http://schemas.openxmlformats.org/officeDocument/2006/relationships/hyperlink" Target="https://plus.1obraz.ru/" TargetMode="External"/><Relationship Id="rId28" Type="http://schemas.openxmlformats.org/officeDocument/2006/relationships/hyperlink" Target="https://plus.1obraz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us.1obraz.ru/" TargetMode="External"/><Relationship Id="rId19" Type="http://schemas.openxmlformats.org/officeDocument/2006/relationships/hyperlink" Target="https://plus.1obraz.ru/" TargetMode="External"/><Relationship Id="rId31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Relationship Id="rId22" Type="http://schemas.openxmlformats.org/officeDocument/2006/relationships/hyperlink" Target="https://plus.1obraz.ru/" TargetMode="External"/><Relationship Id="rId27" Type="http://schemas.openxmlformats.org/officeDocument/2006/relationships/hyperlink" Target="https://plus.1obraz.ru/" TargetMode="External"/><Relationship Id="rId30" Type="http://schemas.openxmlformats.org/officeDocument/2006/relationships/hyperlink" Target="https://plus.1obraz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9074</Words>
  <Characters>71378</Characters>
  <Application>Microsoft Office Word</Application>
  <DocSecurity>4</DocSecurity>
  <Lines>594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2021-12-18T10:42:00Z</dcterms:created>
  <dcterms:modified xsi:type="dcterms:W3CDTF">2021-12-18T10:42:00Z</dcterms:modified>
</cp:coreProperties>
</file>