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CA" w:rsidRPr="005854CA" w:rsidRDefault="005854CA" w:rsidP="0047512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bookmarkStart w:id="0" w:name="_GoBack"/>
      <w:bookmarkEnd w:id="0"/>
      <w:r w:rsidRPr="005854CA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Ротавирусная инфекция</w:t>
      </w:r>
    </w:p>
    <w:p w:rsidR="005854CA" w:rsidRPr="005854CA" w:rsidRDefault="005854CA" w:rsidP="005854CA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</w:p>
    <w:p w:rsidR="005854CA" w:rsidRPr="005854CA" w:rsidRDefault="005854CA" w:rsidP="005854CA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7184390" cy="2759710"/>
            <wp:effectExtent l="19050" t="0" r="0" b="0"/>
            <wp:docPr id="2" name="Рисунок 2" descr="https://www.smdoctor.ru/upload/iblock/339/3392a1376057422837916bdb9c8317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mdoctor.ru/upload/iblock/339/3392a1376057422837916bdb9c8317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CA" w:rsidRPr="00475120" w:rsidRDefault="005854CA" w:rsidP="001E17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Содержание:</w:t>
      </w:r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anchor="simptom" w:history="1">
        <w:r w:rsidRPr="00475120">
          <w:rPr>
            <w:rFonts w:ascii="Arial" w:eastAsia="Times New Roman" w:hAnsi="Arial" w:cs="Arial"/>
            <w:color w:val="3B9670"/>
            <w:sz w:val="24"/>
            <w:szCs w:val="24"/>
            <w:u w:val="single"/>
          </w:rPr>
          <w:t>Основные симптомы</w:t>
        </w:r>
      </w:hyperlink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anchor="puti" w:history="1">
        <w:r w:rsidRPr="00475120">
          <w:rPr>
            <w:rFonts w:ascii="Arial" w:eastAsia="Times New Roman" w:hAnsi="Arial" w:cs="Arial"/>
            <w:color w:val="3B9670"/>
            <w:sz w:val="24"/>
            <w:szCs w:val="24"/>
            <w:u w:val="single"/>
          </w:rPr>
          <w:t>Пути заражения</w:t>
        </w:r>
      </w:hyperlink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anchor="diagnostika" w:history="1">
        <w:r w:rsidRPr="00475120">
          <w:rPr>
            <w:rFonts w:ascii="Arial" w:eastAsia="Times New Roman" w:hAnsi="Arial" w:cs="Arial"/>
            <w:color w:val="3B9670"/>
            <w:sz w:val="24"/>
            <w:szCs w:val="24"/>
            <w:u w:val="single"/>
          </w:rPr>
          <w:t>Диагностика</w:t>
        </w:r>
      </w:hyperlink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" w:anchor="lechenie" w:history="1">
        <w:r w:rsidRPr="00475120">
          <w:rPr>
            <w:rFonts w:ascii="Arial" w:eastAsia="Times New Roman" w:hAnsi="Arial" w:cs="Arial"/>
            <w:color w:val="3B9670"/>
            <w:sz w:val="24"/>
            <w:szCs w:val="24"/>
            <w:u w:val="single"/>
          </w:rPr>
          <w:t>Лечение</w:t>
        </w:r>
      </w:hyperlink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" w:anchor="profilaktika" w:history="1">
        <w:r w:rsidRPr="00475120">
          <w:rPr>
            <w:rFonts w:ascii="Arial" w:eastAsia="Times New Roman" w:hAnsi="Arial" w:cs="Arial"/>
            <w:color w:val="3B9670"/>
            <w:sz w:val="24"/>
            <w:szCs w:val="24"/>
            <w:u w:val="single"/>
          </w:rPr>
          <w:t>Профилактика</w:t>
        </w:r>
      </w:hyperlink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512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512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5" name="Рисунок 2" descr="https://www.smdoctor.ru/upload/medialibrary/zQj1I_68g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mdoctor.ru/upload/medialibrary/zQj1I_68gC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20">
        <w:rPr>
          <w:rFonts w:ascii="Arial" w:eastAsia="Times New Roman" w:hAnsi="Arial" w:cs="Arial"/>
          <w:color w:val="000000"/>
          <w:sz w:val="24"/>
          <w:szCs w:val="24"/>
        </w:rPr>
        <w:t>Утром Ваш малыш проснулся вялым, спустя какое-то время у него началась рвота, даже не смотря на то, что он еще ничего не кушал. Вы дали ему несколько глотков воды, и рвота возобновилась. Постепенно температура тела ребенка повысилась до 39 градусов, а то и выше, начался понос.</w:t>
      </w:r>
    </w:p>
    <w:p w:rsidR="005854CA" w:rsidRPr="00475120" w:rsidRDefault="005854CA" w:rsidP="005854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При появлении всех этих достаточно тревожных симптомов родителям следует немедленно показать ребенка врачу. В результате </w:t>
      </w:r>
      <w:proofErr w:type="spellStart"/>
      <w:r w:rsidRPr="00475120">
        <w:rPr>
          <w:rFonts w:ascii="Arial" w:eastAsia="Times New Roman" w:hAnsi="Arial" w:cs="Arial"/>
          <w:color w:val="000000"/>
          <w:sz w:val="24"/>
          <w:szCs w:val="24"/>
        </w:rPr>
        <w:t>ротавирусной</w:t>
      </w:r>
      <w:proofErr w:type="spellEnd"/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 инфекции поражается слизистая не только желудка, но и тонкого кишечника, что приводит к возникновению гастроэнтерита. В результате чего развивается диарея и, как следствие, обезвоживание организма.</w:t>
      </w:r>
    </w:p>
    <w:p w:rsidR="005854CA" w:rsidRPr="005854CA" w:rsidRDefault="001E177A" w:rsidP="005854CA">
      <w:pPr>
        <w:shd w:val="clear" w:color="auto" w:fill="FFFFFF"/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>
        <w:rPr>
          <w:rFonts w:ascii="Arial" w:eastAsia="Times New Roman" w:hAnsi="Arial" w:cs="Arial"/>
          <w:noProof/>
          <w:color w:val="000000"/>
          <w:sz w:val="39"/>
          <w:szCs w:val="39"/>
        </w:rPr>
        <w:drawing>
          <wp:anchor distT="0" distB="0" distL="0" distR="0" simplePos="0" relativeHeight="251657728" behindDoc="0" locked="0" layoutInCell="1" allowOverlap="0" wp14:anchorId="18BBEE7E" wp14:editId="7CB9131D">
            <wp:simplePos x="0" y="0"/>
            <wp:positionH relativeFrom="column">
              <wp:posOffset>3082925</wp:posOffset>
            </wp:positionH>
            <wp:positionV relativeFrom="line">
              <wp:posOffset>115570</wp:posOffset>
            </wp:positionV>
            <wp:extent cx="2857500" cy="1905000"/>
            <wp:effectExtent l="19050" t="0" r="0" b="0"/>
            <wp:wrapSquare wrapText="bothSides"/>
            <wp:docPr id="3" name="Рисунок 3" descr="https://www.smdoctor.ru/upload/medialibrary/vysoka-tempe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mdoctor.ru/upload/medialibrary/vysoka-temperatur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4CA"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Основные симптомы </w:t>
      </w:r>
      <w:proofErr w:type="spellStart"/>
      <w:r w:rsidR="005854CA"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>ротавирусной</w:t>
      </w:r>
      <w:proofErr w:type="spellEnd"/>
      <w:r w:rsidR="005854CA"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инфекцией</w:t>
      </w:r>
    </w:p>
    <w:p w:rsidR="001E177A" w:rsidRPr="00475120" w:rsidRDefault="005854CA" w:rsidP="001E177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Ротавирусная инфекция имеет схожие симптомы с рядом других заболеваний. </w:t>
      </w:r>
    </w:p>
    <w:p w:rsidR="001E177A" w:rsidRPr="00475120" w:rsidRDefault="005854CA" w:rsidP="001E1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Поэтому очень важно поставить точный </w:t>
      </w:r>
    </w:p>
    <w:p w:rsidR="005854CA" w:rsidRPr="00475120" w:rsidRDefault="005854CA" w:rsidP="001E17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диагноз и </w:t>
      </w:r>
      <w:r w:rsidR="001E177A" w:rsidRPr="00475120">
        <w:rPr>
          <w:rFonts w:ascii="Arial" w:eastAsia="Times New Roman" w:hAnsi="Arial" w:cs="Arial"/>
          <w:color w:val="000000"/>
          <w:sz w:val="24"/>
          <w:szCs w:val="24"/>
        </w:rPr>
        <w:t>вовремя</w:t>
      </w: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 начать лечение.</w:t>
      </w:r>
    </w:p>
    <w:p w:rsidR="005854CA" w:rsidRPr="00475120" w:rsidRDefault="005854CA" w:rsidP="001E177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Основные симптомы </w:t>
      </w:r>
      <w:proofErr w:type="spellStart"/>
      <w:r w:rsidRPr="00475120">
        <w:rPr>
          <w:rFonts w:ascii="Arial" w:eastAsia="Times New Roman" w:hAnsi="Arial" w:cs="Arial"/>
          <w:color w:val="000000"/>
          <w:sz w:val="24"/>
          <w:szCs w:val="24"/>
        </w:rPr>
        <w:t>ротавирусной</w:t>
      </w:r>
      <w:proofErr w:type="spellEnd"/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 инфекции: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рвота;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резкое повышение температуры (может достигать достаточно высоких показателей, например, 39° и выше);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понос;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боли в области живота;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отсутствие аппетита;</w:t>
      </w:r>
    </w:p>
    <w:p w:rsidR="005854CA" w:rsidRPr="00475120" w:rsidRDefault="005854CA" w:rsidP="001E177A">
      <w:pPr>
        <w:numPr>
          <w:ilvl w:val="0"/>
          <w:numId w:val="1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упадок сил.</w:t>
      </w:r>
    </w:p>
    <w:p w:rsidR="005854CA" w:rsidRPr="00475120" w:rsidRDefault="005854CA" w:rsidP="001E177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Ротавирусная инфекция может вызвать и другие неприятные симптомы, поскольку может поразить еще и дыхательные пути. Поэтому ребенок может жаловаться на:</w:t>
      </w:r>
    </w:p>
    <w:p w:rsidR="005854CA" w:rsidRPr="00475120" w:rsidRDefault="005854CA" w:rsidP="001E177A">
      <w:pPr>
        <w:numPr>
          <w:ilvl w:val="0"/>
          <w:numId w:val="2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першение в горле;</w:t>
      </w:r>
    </w:p>
    <w:p w:rsidR="005854CA" w:rsidRPr="00475120" w:rsidRDefault="005854CA" w:rsidP="001E177A">
      <w:pPr>
        <w:numPr>
          <w:ilvl w:val="0"/>
          <w:numId w:val="2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насморк;</w:t>
      </w:r>
    </w:p>
    <w:p w:rsidR="005854CA" w:rsidRPr="00475120" w:rsidRDefault="005854CA" w:rsidP="001E177A">
      <w:pPr>
        <w:numPr>
          <w:ilvl w:val="0"/>
          <w:numId w:val="2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сухой кашель;</w:t>
      </w:r>
    </w:p>
    <w:p w:rsidR="005854CA" w:rsidRPr="00475120" w:rsidRDefault="005854CA" w:rsidP="001E177A">
      <w:pPr>
        <w:numPr>
          <w:ilvl w:val="0"/>
          <w:numId w:val="2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покраснения в горле;</w:t>
      </w:r>
    </w:p>
    <w:p w:rsidR="005854CA" w:rsidRPr="00475120" w:rsidRDefault="005854CA" w:rsidP="001E177A">
      <w:pPr>
        <w:numPr>
          <w:ilvl w:val="0"/>
          <w:numId w:val="2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боль при глотании.</w:t>
      </w:r>
    </w:p>
    <w:p w:rsidR="005854CA" w:rsidRPr="00475120" w:rsidRDefault="005854CA" w:rsidP="005854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Инкубационный период заболевания обычно длится от 1 до 5 дней, острый период — от 3 до 7 дней (при тяжёлом течении болезни — более недели), реабилитационный период — от 4 до 5 дней.</w:t>
      </w:r>
    </w:p>
    <w:p w:rsidR="005854CA" w:rsidRPr="005854CA" w:rsidRDefault="005854CA" w:rsidP="005854CA">
      <w:pPr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Пути заражения </w:t>
      </w:r>
      <w:proofErr w:type="spellStart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>ротавирусной</w:t>
      </w:r>
      <w:proofErr w:type="spellEnd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инфекцией</w:t>
      </w:r>
    </w:p>
    <w:p w:rsidR="005854CA" w:rsidRPr="00475120" w:rsidRDefault="005854CA" w:rsidP="005854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Основным источником распространения </w:t>
      </w:r>
      <w:proofErr w:type="spellStart"/>
      <w:r w:rsidRPr="00475120">
        <w:rPr>
          <w:rFonts w:ascii="Arial" w:eastAsia="Times New Roman" w:hAnsi="Arial" w:cs="Arial"/>
          <w:color w:val="000000"/>
          <w:sz w:val="24"/>
          <w:szCs w:val="24"/>
        </w:rPr>
        <w:t>ротавирусной</w:t>
      </w:r>
      <w:proofErr w:type="spellEnd"/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 инфекции является зараженный человек во время острого периода заболевания. Но, заражение может произойти и от человека, который даже не подозревает о наличии вируса в своем организме. Он просто является переносчиком инфекции, не чувствуя при этом никаких симптомов. К счастью, заражение от таки х людей происходит гораздо реже.</w:t>
      </w:r>
    </w:p>
    <w:p w:rsidR="005854CA" w:rsidRPr="00475120" w:rsidRDefault="005854CA" w:rsidP="001E177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А вот пути передачи данной инфекции могут быть довольно разными:</w:t>
      </w:r>
    </w:p>
    <w:p w:rsidR="005854CA" w:rsidRPr="00475120" w:rsidRDefault="005854CA" w:rsidP="001E177A">
      <w:pPr>
        <w:numPr>
          <w:ilvl w:val="0"/>
          <w:numId w:val="3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водный путь (через воду);</w:t>
      </w:r>
    </w:p>
    <w:p w:rsidR="005854CA" w:rsidRPr="00475120" w:rsidRDefault="005854CA" w:rsidP="001E177A">
      <w:pPr>
        <w:numPr>
          <w:ilvl w:val="0"/>
          <w:numId w:val="3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пищевой (особенно опасны молочные продукты, зараженные при хранении или реализации);</w:t>
      </w:r>
    </w:p>
    <w:p w:rsidR="005854CA" w:rsidRPr="00475120" w:rsidRDefault="005854CA" w:rsidP="001E177A">
      <w:pPr>
        <w:numPr>
          <w:ilvl w:val="0"/>
          <w:numId w:val="3"/>
        </w:numPr>
        <w:spacing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контактно-бытовой (например, через грязные руки).</w:t>
      </w:r>
    </w:p>
    <w:p w:rsidR="005854CA" w:rsidRPr="005854CA" w:rsidRDefault="005854CA" w:rsidP="005854CA">
      <w:pPr>
        <w:shd w:val="clear" w:color="auto" w:fill="FFFFFF"/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Диагностика </w:t>
      </w:r>
      <w:proofErr w:type="spellStart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>ротавирусной</w:t>
      </w:r>
      <w:proofErr w:type="spellEnd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инфекции</w:t>
      </w:r>
    </w:p>
    <w:p w:rsidR="005854CA" w:rsidRPr="00475120" w:rsidRDefault="005854CA" w:rsidP="005854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Как уже было сказано, при появлении у ребенка вышеперечисленных симптомов необходимо обязательно показать его врачу, чтобы исключить другие заболевания. Для этого проводится специальное исследование фекалий больного.</w:t>
      </w:r>
    </w:p>
    <w:p w:rsidR="00475120" w:rsidRDefault="00475120" w:rsidP="005854CA">
      <w:pPr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475120" w:rsidRDefault="00475120" w:rsidP="005854CA">
      <w:pPr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5854CA" w:rsidRPr="005854CA" w:rsidRDefault="005854CA" w:rsidP="005854CA">
      <w:pPr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lastRenderedPageBreak/>
        <w:t xml:space="preserve">Лечение </w:t>
      </w:r>
      <w:proofErr w:type="spellStart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>ротавирусной</w:t>
      </w:r>
      <w:proofErr w:type="spellEnd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инфекции</w:t>
      </w:r>
    </w:p>
    <w:p w:rsidR="005854CA" w:rsidRPr="00475120" w:rsidRDefault="005854CA" w:rsidP="001E177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657350"/>
            <wp:effectExtent l="19050" t="0" r="0" b="0"/>
            <wp:wrapSquare wrapText="bothSides"/>
            <wp:docPr id="4" name="Рисунок 4" descr="https://www.smdoctor.ru/upload/medialibrary/1043_rot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mdoctor.ru/upload/medialibrary/1043_rotaviru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Обычно лечение </w:t>
      </w:r>
      <w:proofErr w:type="spellStart"/>
      <w:r w:rsidRPr="00475120">
        <w:rPr>
          <w:rFonts w:ascii="Arial" w:eastAsia="Times New Roman" w:hAnsi="Arial" w:cs="Arial"/>
          <w:color w:val="000000"/>
          <w:sz w:val="24"/>
          <w:szCs w:val="24"/>
        </w:rPr>
        <w:t>ротавирусной</w:t>
      </w:r>
      <w:proofErr w:type="spellEnd"/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 инфекции обходится без госпитализации, но в некоторых случаях это необходимо. Амбулаторное лечение включает в себя:</w:t>
      </w:r>
    </w:p>
    <w:p w:rsidR="005854CA" w:rsidRPr="00475120" w:rsidRDefault="005854CA" w:rsidP="001E177A">
      <w:pPr>
        <w:numPr>
          <w:ilvl w:val="0"/>
          <w:numId w:val="4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соблюдение специальной диеты;</w:t>
      </w:r>
    </w:p>
    <w:p w:rsidR="005854CA" w:rsidRPr="00475120" w:rsidRDefault="005854CA" w:rsidP="001E177A">
      <w:pPr>
        <w:numPr>
          <w:ilvl w:val="0"/>
          <w:numId w:val="4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прием жаропонижающих лекарств;</w:t>
      </w:r>
    </w:p>
    <w:p w:rsidR="005854CA" w:rsidRPr="00475120" w:rsidRDefault="005854CA" w:rsidP="001E177A">
      <w:pPr>
        <w:numPr>
          <w:ilvl w:val="0"/>
          <w:numId w:val="4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прием ферментных препаратов;</w:t>
      </w:r>
    </w:p>
    <w:p w:rsidR="005854CA" w:rsidRPr="00475120" w:rsidRDefault="005854CA" w:rsidP="001E177A">
      <w:pPr>
        <w:numPr>
          <w:ilvl w:val="0"/>
          <w:numId w:val="4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прием солевых растворов для восполнения потерь жидкости;</w:t>
      </w:r>
    </w:p>
    <w:p w:rsidR="005854CA" w:rsidRPr="00475120" w:rsidRDefault="005854CA" w:rsidP="001E177A">
      <w:pPr>
        <w:numPr>
          <w:ilvl w:val="0"/>
          <w:numId w:val="4"/>
        </w:numPr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обильное питье.</w:t>
      </w:r>
    </w:p>
    <w:p w:rsidR="005854CA" w:rsidRPr="00475120" w:rsidRDefault="005854CA" w:rsidP="005854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Обычно выздоровление наступает спустя неделю правильного лечения, и вырабатывается стойкий иммунитет.</w:t>
      </w:r>
    </w:p>
    <w:p w:rsidR="005854CA" w:rsidRPr="005854CA" w:rsidRDefault="005854CA" w:rsidP="005854CA">
      <w:pPr>
        <w:shd w:val="clear" w:color="auto" w:fill="FFFFFF"/>
        <w:spacing w:after="154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Профилактика </w:t>
      </w:r>
      <w:proofErr w:type="spellStart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>ротавирусной</w:t>
      </w:r>
      <w:proofErr w:type="spellEnd"/>
      <w:r w:rsidRPr="005854CA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инфекции</w:t>
      </w:r>
    </w:p>
    <w:p w:rsidR="005854CA" w:rsidRPr="00475120" w:rsidRDefault="005854CA" w:rsidP="001E177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Специфической профилактики данного заболевания нет. В основном нужно лишь соблюдать правила гигиены. Обезопасить малыша помогут следующие меры:</w:t>
      </w:r>
    </w:p>
    <w:p w:rsidR="005854CA" w:rsidRPr="00475120" w:rsidRDefault="005854CA" w:rsidP="001E177A">
      <w:pPr>
        <w:numPr>
          <w:ilvl w:val="0"/>
          <w:numId w:val="5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соблюдение членами семьи гигиены;</w:t>
      </w:r>
    </w:p>
    <w:p w:rsidR="005854CA" w:rsidRPr="00475120" w:rsidRDefault="005854CA" w:rsidP="001E177A">
      <w:pPr>
        <w:numPr>
          <w:ilvl w:val="0"/>
          <w:numId w:val="5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стерильная посуда (до 1,5 лет);</w:t>
      </w:r>
    </w:p>
    <w:p w:rsidR="005854CA" w:rsidRPr="00475120" w:rsidRDefault="005854CA" w:rsidP="001E177A">
      <w:pPr>
        <w:numPr>
          <w:ilvl w:val="0"/>
          <w:numId w:val="5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>обработка горшка, игрушек и сосок;</w:t>
      </w:r>
    </w:p>
    <w:p w:rsidR="005854CA" w:rsidRPr="00475120" w:rsidRDefault="005854CA" w:rsidP="001E177A">
      <w:pPr>
        <w:numPr>
          <w:ilvl w:val="0"/>
          <w:numId w:val="5"/>
        </w:numPr>
        <w:shd w:val="clear" w:color="auto" w:fill="FFFFFF"/>
        <w:spacing w:after="0" w:line="283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75120">
        <w:rPr>
          <w:rFonts w:ascii="Arial" w:eastAsia="Times New Roman" w:hAnsi="Arial" w:cs="Arial"/>
          <w:color w:val="000000"/>
          <w:sz w:val="24"/>
          <w:szCs w:val="24"/>
        </w:rPr>
        <w:t xml:space="preserve">не давать воду из крана, </w:t>
      </w:r>
      <w:r w:rsidR="001E177A" w:rsidRPr="00475120">
        <w:rPr>
          <w:rFonts w:ascii="Arial" w:eastAsia="Times New Roman" w:hAnsi="Arial" w:cs="Arial"/>
          <w:color w:val="000000"/>
          <w:sz w:val="24"/>
          <w:szCs w:val="24"/>
        </w:rPr>
        <w:t>только кипяченную.</w:t>
      </w:r>
    </w:p>
    <w:p w:rsidR="005854CA" w:rsidRPr="00475120" w:rsidRDefault="005854CA" w:rsidP="005854CA">
      <w:pPr>
        <w:shd w:val="clear" w:color="auto" w:fill="FFFFFF"/>
        <w:spacing w:line="283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854CA" w:rsidRDefault="005854CA"/>
    <w:sectPr w:rsidR="0058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70F"/>
    <w:multiLevelType w:val="multilevel"/>
    <w:tmpl w:val="FA5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24EF"/>
    <w:multiLevelType w:val="multilevel"/>
    <w:tmpl w:val="588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839F9"/>
    <w:multiLevelType w:val="multilevel"/>
    <w:tmpl w:val="9C70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038AD"/>
    <w:multiLevelType w:val="multilevel"/>
    <w:tmpl w:val="FAC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77E68"/>
    <w:multiLevelType w:val="multilevel"/>
    <w:tmpl w:val="609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4CA"/>
    <w:rsid w:val="001E177A"/>
    <w:rsid w:val="00475120"/>
    <w:rsid w:val="005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A925"/>
  <w15:docId w15:val="{3CD77E89-E72C-41FF-8FA7-A01B45F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5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54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854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017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2334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999">
              <w:marLeft w:val="0"/>
              <w:marRight w:val="0"/>
              <w:marTop w:val="386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6801">
              <w:marLeft w:val="0"/>
              <w:marRight w:val="0"/>
              <w:marTop w:val="386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964">
              <w:marLeft w:val="0"/>
              <w:marRight w:val="0"/>
              <w:marTop w:val="386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doctor.ru/disease/rotavirusnaya-infektsiya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smdoctor.ru/disease/rotavirusnaya-infektsiy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doctor.ru/disease/rotavirusnaya-infektsiya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smdoctor.ru/disease/rotavirusnaya-infekt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doctor.ru/disease/rotavirusnaya-infekts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Отмахова ГА</cp:lastModifiedBy>
  <cp:revision>4</cp:revision>
  <dcterms:created xsi:type="dcterms:W3CDTF">2021-04-06T07:05:00Z</dcterms:created>
  <dcterms:modified xsi:type="dcterms:W3CDTF">2021-04-06T07:33:00Z</dcterms:modified>
</cp:coreProperties>
</file>