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4D2" w:rsidRDefault="005B54D2" w:rsidP="005B54D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Cambria Math" w:hAnsi="Cambria Math" w:cs="Arial"/>
          <w:b/>
          <w:color w:val="00B0F0"/>
          <w:sz w:val="48"/>
          <w:szCs w:val="56"/>
        </w:rPr>
      </w:pPr>
    </w:p>
    <w:p w:rsidR="005B54D2" w:rsidRDefault="005B54D2" w:rsidP="005B54D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Cambria Math" w:hAnsi="Cambria Math" w:cs="Arial"/>
          <w:b/>
          <w:color w:val="00B0F0"/>
          <w:sz w:val="48"/>
          <w:szCs w:val="56"/>
        </w:rPr>
      </w:pPr>
      <w:r w:rsidRPr="005B54D2">
        <w:rPr>
          <w:rStyle w:val="c1"/>
          <w:rFonts w:ascii="Cambria Math" w:hAnsi="Cambria Math" w:cs="Arial"/>
          <w:b/>
          <w:color w:val="00B0F0"/>
          <w:sz w:val="48"/>
          <w:szCs w:val="56"/>
        </w:rPr>
        <w:t>Конс</w:t>
      </w:r>
      <w:r>
        <w:rPr>
          <w:rStyle w:val="c1"/>
          <w:rFonts w:ascii="Cambria Math" w:hAnsi="Cambria Math" w:cs="Arial"/>
          <w:b/>
          <w:color w:val="00B0F0"/>
          <w:sz w:val="48"/>
          <w:szCs w:val="56"/>
        </w:rPr>
        <w:t>ультация для родителей на тему «</w:t>
      </w:r>
      <w:r w:rsidRPr="005B54D2">
        <w:rPr>
          <w:rStyle w:val="c1"/>
          <w:rFonts w:ascii="Cambria Math" w:hAnsi="Cambria Math" w:cs="Arial"/>
          <w:b/>
          <w:color w:val="00B0F0"/>
          <w:sz w:val="48"/>
          <w:szCs w:val="56"/>
        </w:rPr>
        <w:t>Совместный труд детей и взрослых в сем</w:t>
      </w:r>
      <w:r>
        <w:rPr>
          <w:rStyle w:val="c1"/>
          <w:rFonts w:ascii="Cambria Math" w:hAnsi="Cambria Math" w:cs="Arial"/>
          <w:b/>
          <w:color w:val="00B0F0"/>
          <w:sz w:val="48"/>
          <w:szCs w:val="56"/>
        </w:rPr>
        <w:t>ье»</w:t>
      </w:r>
    </w:p>
    <w:p w:rsidR="005B54D2" w:rsidRDefault="005B54D2" w:rsidP="005B54D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Cambria Math" w:hAnsi="Cambria Math" w:cs="Arial"/>
          <w:b/>
          <w:color w:val="00B0F0"/>
          <w:sz w:val="48"/>
          <w:szCs w:val="56"/>
        </w:rPr>
      </w:pPr>
      <w:r>
        <w:rPr>
          <w:noProof/>
        </w:rPr>
        <w:drawing>
          <wp:inline distT="0" distB="0" distL="0" distR="0" wp14:anchorId="02D7A20A" wp14:editId="47E2FD86">
            <wp:extent cx="4810125" cy="3783524"/>
            <wp:effectExtent l="0" t="0" r="0" b="7620"/>
            <wp:docPr id="2" name="Рисунок 2" descr="картинки труд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труд для дет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211" cy="378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4D2" w:rsidRPr="005B54D2" w:rsidRDefault="005B54D2" w:rsidP="005B54D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mbria Math" w:hAnsi="Cambria Math" w:cs="Arial"/>
          <w:b/>
          <w:color w:val="00B0F0"/>
          <w:sz w:val="16"/>
          <w:szCs w:val="20"/>
        </w:rPr>
      </w:pPr>
    </w:p>
    <w:p w:rsidR="005B54D2" w:rsidRPr="005B54D2" w:rsidRDefault="005B54D2" w:rsidP="005B54D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  <w:sz w:val="20"/>
          <w:szCs w:val="20"/>
        </w:rPr>
      </w:pPr>
      <w:r w:rsidRPr="005B54D2">
        <w:rPr>
          <w:rStyle w:val="c3"/>
          <w:color w:val="7030A0"/>
          <w:sz w:val="32"/>
          <w:szCs w:val="32"/>
        </w:rPr>
        <w:t>"Радость труда - могучая воспитательная сила. В годы детс</w:t>
      </w:r>
      <w:r w:rsidRPr="005B54D2">
        <w:rPr>
          <w:rStyle w:val="c3"/>
          <w:color w:val="7030A0"/>
          <w:sz w:val="32"/>
          <w:szCs w:val="32"/>
        </w:rPr>
        <w:t>т</w:t>
      </w:r>
      <w:r w:rsidRPr="005B54D2">
        <w:rPr>
          <w:rStyle w:val="c3"/>
          <w:color w:val="7030A0"/>
          <w:sz w:val="32"/>
          <w:szCs w:val="32"/>
        </w:rPr>
        <w:t>ва каждый ребёнок должен глубоко пережить это благородное чувство"</w:t>
      </w:r>
    </w:p>
    <w:p w:rsidR="005B54D2" w:rsidRPr="005B54D2" w:rsidRDefault="005B54D2" w:rsidP="005B54D2">
      <w:pPr>
        <w:pStyle w:val="c2"/>
        <w:shd w:val="clear" w:color="auto" w:fill="FFFFFF"/>
        <w:spacing w:before="0" w:beforeAutospacing="0" w:after="0" w:afterAutospacing="0"/>
        <w:ind w:left="6372"/>
        <w:jc w:val="both"/>
        <w:rPr>
          <w:color w:val="7030A0"/>
          <w:sz w:val="20"/>
          <w:szCs w:val="20"/>
        </w:rPr>
      </w:pPr>
      <w:r>
        <w:rPr>
          <w:rStyle w:val="c3"/>
          <w:color w:val="7030A0"/>
          <w:sz w:val="32"/>
          <w:szCs w:val="32"/>
        </w:rPr>
        <w:t xml:space="preserve">   </w:t>
      </w:r>
      <w:r w:rsidRPr="005B54D2">
        <w:rPr>
          <w:rStyle w:val="c3"/>
          <w:color w:val="7030A0"/>
          <w:sz w:val="32"/>
          <w:szCs w:val="32"/>
        </w:rPr>
        <w:t xml:space="preserve">В. </w:t>
      </w:r>
      <w:proofErr w:type="spellStart"/>
      <w:r w:rsidRPr="005B54D2">
        <w:rPr>
          <w:rStyle w:val="c3"/>
          <w:color w:val="7030A0"/>
          <w:sz w:val="32"/>
          <w:szCs w:val="32"/>
        </w:rPr>
        <w:t>А.Сухомлинский</w:t>
      </w:r>
      <w:proofErr w:type="spellEnd"/>
    </w:p>
    <w:p w:rsidR="005B54D2" w:rsidRDefault="005B54D2" w:rsidP="005B54D2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</w:p>
    <w:p w:rsidR="005B54D2" w:rsidRPr="005B54D2" w:rsidRDefault="005B54D2" w:rsidP="005B54D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5B54D2">
        <w:rPr>
          <w:rStyle w:val="c3"/>
          <w:color w:val="000000"/>
          <w:sz w:val="32"/>
          <w:szCs w:val="32"/>
        </w:rPr>
        <w:t>Если детей включают в совместный со взрослыми и доступный для них труд, то дети трудятся с большим желанием, стремятся выполнить работу лучше и сделать больше. Объясняется это тем, что на них сильно воздействует пример окружающих, в котором по-настоящему раскрываются трудовые взаимоотношения. Вот почему важно учитывать этот фактор, использовать его для воспитания у детей положительного отношения к труду, фор</w:t>
      </w:r>
      <w:r>
        <w:rPr>
          <w:rStyle w:val="c3"/>
          <w:color w:val="000000"/>
          <w:sz w:val="32"/>
          <w:szCs w:val="32"/>
        </w:rPr>
        <w:t xml:space="preserve">мирования нравственных качеств, </w:t>
      </w:r>
      <w:r w:rsidRPr="005B54D2">
        <w:rPr>
          <w:rStyle w:val="c3"/>
          <w:color w:val="000000"/>
          <w:sz w:val="32"/>
          <w:szCs w:val="32"/>
        </w:rPr>
        <w:t>положительных взаимоотношений в процессе труда.</w:t>
      </w:r>
    </w:p>
    <w:p w:rsidR="005B54D2" w:rsidRPr="005B54D2" w:rsidRDefault="005B54D2" w:rsidP="005B54D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5B54D2">
        <w:rPr>
          <w:rStyle w:val="c3"/>
          <w:color w:val="000000"/>
          <w:sz w:val="32"/>
          <w:szCs w:val="32"/>
        </w:rPr>
        <w:t xml:space="preserve">Разнообразная работа взрослых постоянно протекает на глазах у детей. У них формируются представления об этом труде, его общественной значимости, воспитывается уважение к труженикам. </w:t>
      </w:r>
      <w:r w:rsidRPr="005B54D2">
        <w:rPr>
          <w:rStyle w:val="c3"/>
          <w:color w:val="000000"/>
          <w:sz w:val="32"/>
          <w:szCs w:val="32"/>
        </w:rPr>
        <w:lastRenderedPageBreak/>
        <w:t>Здесь важно вызвать у детей желание трудиться, работать так же старательно и ответственно, как делают это взрослые.</w:t>
      </w:r>
    </w:p>
    <w:p w:rsidR="005B54D2" w:rsidRPr="005B54D2" w:rsidRDefault="005B54D2" w:rsidP="005B54D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5B54D2">
        <w:rPr>
          <w:rStyle w:val="c3"/>
          <w:color w:val="000000"/>
          <w:sz w:val="32"/>
          <w:szCs w:val="32"/>
        </w:rPr>
        <w:t>Воспитательный смысл включения детей в труд вместе со взрослыми состоит в том, что, выполняя то или иное дело, они конкретнее ощущают рабочее усилие, каждый видит себя помощником взрослого, начинает понимать значимость своего труда. При этом нельзя забывать основное условие - содержание труда детей должно соответствовать их возрастным возможностям.</w:t>
      </w:r>
    </w:p>
    <w:p w:rsidR="005B54D2" w:rsidRPr="005B54D2" w:rsidRDefault="005B54D2" w:rsidP="005B54D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B54D2">
        <w:rPr>
          <w:rStyle w:val="c3"/>
          <w:color w:val="000000"/>
          <w:sz w:val="32"/>
          <w:szCs w:val="32"/>
        </w:rPr>
        <w:t>В семьях ещё недостаточно используется совместный труд родителей и детей. Значение совместного труда велико. Он удовлетворяет потребность детей в общении с родными: "Люблю с папой вместе делать что-нибудь", "Мне с мамой всегда весело трудиться", позволяет родителям осуществлять контроль за детской деятельностью. Взрослый собственным трудом даёт ребёнку пример правильного выполнения работы. передаёт ему рациональные приёмы труда.</w:t>
      </w:r>
    </w:p>
    <w:p w:rsidR="005B54D2" w:rsidRPr="005B54D2" w:rsidRDefault="005B54D2" w:rsidP="005B54D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5B54D2">
        <w:rPr>
          <w:rStyle w:val="c3"/>
          <w:color w:val="000000"/>
          <w:sz w:val="32"/>
          <w:szCs w:val="32"/>
        </w:rPr>
        <w:t>Ребёнок старшего возраста может участвовать в уборке квартиры, мыть игрушки, протирать столы, вытирать пыль, стирать кукольное бельё, свои носки, носовые платки, гладить небольшие вещи, помогать взрослым в приготовлении еды - мыть сырые овощи, нарезать варёные, вырезать из готового теста печень</w:t>
      </w:r>
      <w:r>
        <w:rPr>
          <w:rStyle w:val="c3"/>
          <w:color w:val="000000"/>
          <w:sz w:val="32"/>
          <w:szCs w:val="32"/>
        </w:rPr>
        <w:t>е, лепить пирожки, пельмени, по</w:t>
      </w:r>
      <w:r w:rsidRPr="005B54D2">
        <w:rPr>
          <w:rStyle w:val="c3"/>
          <w:color w:val="000000"/>
          <w:sz w:val="32"/>
          <w:szCs w:val="32"/>
        </w:rPr>
        <w:t>могать накрывать на стол и убирать со стола, мыть чайную посуду. Всё это хозяйственно-бытовой труд.</w:t>
      </w:r>
    </w:p>
    <w:p w:rsidR="005B54D2" w:rsidRPr="005B54D2" w:rsidRDefault="005B54D2" w:rsidP="005B54D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5B54D2">
        <w:rPr>
          <w:rStyle w:val="c3"/>
          <w:color w:val="000000"/>
          <w:sz w:val="32"/>
          <w:szCs w:val="32"/>
        </w:rPr>
        <w:t>По ручному труду родители вместе с детьми изготавливают поделки из бумаги, дерева. природного и другого материала: спичечных коробков, проволоки, ниток, выполняют ремонт игрушек, книг, шьют одежду для кукол, учат детей вышивать, вязать крючком и на спицах.</w:t>
      </w:r>
    </w:p>
    <w:p w:rsidR="005B54D2" w:rsidRPr="005B54D2" w:rsidRDefault="005B54D2" w:rsidP="005B54D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5B54D2">
        <w:rPr>
          <w:rStyle w:val="c3"/>
          <w:color w:val="000000"/>
          <w:sz w:val="32"/>
          <w:szCs w:val="32"/>
        </w:rPr>
        <w:t>Вместе со взрослыми дети трудятся в природе: ухаживают за</w:t>
      </w:r>
      <w:r>
        <w:rPr>
          <w:rStyle w:val="c3"/>
          <w:color w:val="000000"/>
          <w:sz w:val="32"/>
          <w:szCs w:val="32"/>
        </w:rPr>
        <w:t xml:space="preserve"> </w:t>
      </w:r>
      <w:r w:rsidRPr="005B54D2">
        <w:rPr>
          <w:rStyle w:val="c3"/>
          <w:color w:val="000000"/>
          <w:sz w:val="32"/>
          <w:szCs w:val="32"/>
        </w:rPr>
        <w:t>растениями: полив, рыхление почвы, вытирание пыли с листьев, опрыскивание растений. Дети помогают в выращивании рассады для высадки на огороде, в цветнике. Весной участвуют в подготовке грядок к посадке, высадке рассады, летом - в поливе и прополке растений, осенью - в сборе овощей и фруктов, заготовке семян.</w:t>
      </w:r>
    </w:p>
    <w:p w:rsidR="005B54D2" w:rsidRPr="005B54D2" w:rsidRDefault="005B54D2" w:rsidP="005B54D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32"/>
          <w:szCs w:val="32"/>
        </w:rPr>
        <w:t xml:space="preserve">Взрослым, </w:t>
      </w:r>
      <w:r w:rsidRPr="005B54D2">
        <w:rPr>
          <w:rStyle w:val="c3"/>
          <w:color w:val="000000"/>
          <w:sz w:val="32"/>
          <w:szCs w:val="32"/>
        </w:rPr>
        <w:t>выполняющим с детьми совместную работу, следует подавать высокие образцы трудового поведения. Только живым примером можно увлечь ребят, вызвать у них желание трудиться так, как взрослые.</w:t>
      </w:r>
    </w:p>
    <w:p w:rsidR="005B54D2" w:rsidRPr="005B54D2" w:rsidRDefault="005B54D2" w:rsidP="005B54D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5B54D2">
        <w:rPr>
          <w:rStyle w:val="c3"/>
          <w:color w:val="000000"/>
          <w:sz w:val="32"/>
          <w:szCs w:val="32"/>
        </w:rPr>
        <w:lastRenderedPageBreak/>
        <w:t>Создание и поддержание приподнятой, радостной атмосферы совместного труда способствует проявлению у детей радости, удовлетворения результатами труда. Рассказывайте ребятам чаще о пользе, которую они приносят взрослым, участвуя с ними в общем труде. Постепенно дети будут осознавать, как можно помогать окружающим, приносить радость, заботиться о них.</w:t>
      </w:r>
    </w:p>
    <w:p w:rsidR="005B54D2" w:rsidRPr="005B54D2" w:rsidRDefault="005B54D2" w:rsidP="005B54D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5B54D2">
        <w:rPr>
          <w:rStyle w:val="c3"/>
          <w:color w:val="000000"/>
          <w:sz w:val="32"/>
          <w:szCs w:val="32"/>
        </w:rPr>
        <w:t>Таким образом, совместный труд взрослых и детей является одной из весьма действенных форм организации трудовой деятельности детей, позволяющей формировать у них любовь и уважение к труду и людям труда.</w:t>
      </w:r>
    </w:p>
    <w:p w:rsidR="005B54D2" w:rsidRDefault="005B54D2" w:rsidP="005B54D2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</w:p>
    <w:p w:rsidR="005B54D2" w:rsidRPr="005B54D2" w:rsidRDefault="005B54D2" w:rsidP="005B54D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0"/>
          <w:szCs w:val="20"/>
        </w:rPr>
      </w:pPr>
      <w:r w:rsidRPr="005B54D2">
        <w:rPr>
          <w:rStyle w:val="c3"/>
          <w:color w:val="FF0000"/>
          <w:sz w:val="32"/>
          <w:szCs w:val="32"/>
        </w:rPr>
        <w:t>Великий педагог В. А. Сухомлинский говорил: "Чем больше духовных сил вложил ребёнок в труд во имя радости матери, тем больше человечности в его сердце", а это качество очень важное для воспитания полноценного члена нашего общества.</w:t>
      </w:r>
    </w:p>
    <w:p w:rsidR="008C38E2" w:rsidRDefault="008C38E2"/>
    <w:p w:rsidR="007A0CFF" w:rsidRDefault="007A0CFF"/>
    <w:p w:rsidR="007A0CFF" w:rsidRDefault="007A0CFF">
      <w:bookmarkStart w:id="0" w:name="_GoBack"/>
      <w:bookmarkEnd w:id="0"/>
    </w:p>
    <w:p w:rsidR="005B54D2" w:rsidRDefault="005B54D2">
      <w:r>
        <w:rPr>
          <w:noProof/>
          <w:lang w:eastAsia="ru-RU"/>
        </w:rPr>
        <w:drawing>
          <wp:inline distT="0" distB="0" distL="0" distR="0" wp14:anchorId="112F6BDD" wp14:editId="1A6DADB1">
            <wp:extent cx="5941060" cy="3687377"/>
            <wp:effectExtent l="0" t="0" r="2540" b="8890"/>
            <wp:docPr id="1" name="Рисунок 1" descr="Картинки для оформления детского сада (50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для оформления детского сада (50 фото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68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4D2">
        <w:rPr>
          <w:noProof/>
          <w:lang w:eastAsia="ru-RU"/>
        </w:rPr>
        <w:t xml:space="preserve"> </w:t>
      </w:r>
    </w:p>
    <w:sectPr w:rsidR="005B54D2" w:rsidSect="005B54D2">
      <w:pgSz w:w="11906" w:h="16838"/>
      <w:pgMar w:top="1134" w:right="1274" w:bottom="1134" w:left="1276" w:header="708" w:footer="708" w:gutter="0"/>
      <w:pgBorders w:offsetFrom="page">
        <w:top w:val="skyrocket" w:sz="31" w:space="24" w:color="002060"/>
        <w:left w:val="skyrocket" w:sz="31" w:space="24" w:color="002060"/>
        <w:bottom w:val="skyrocket" w:sz="31" w:space="24" w:color="002060"/>
        <w:right w:val="skyrocket" w:sz="31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1E"/>
    <w:rsid w:val="00485D1E"/>
    <w:rsid w:val="005B54D2"/>
    <w:rsid w:val="007A0CFF"/>
    <w:rsid w:val="008C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3118"/>
  <w15:chartTrackingRefBased/>
  <w15:docId w15:val="{EE0EC8D5-1527-4613-88E0-46C72139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B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54D2"/>
  </w:style>
  <w:style w:type="character" w:customStyle="1" w:styleId="c3">
    <w:name w:val="c3"/>
    <w:basedOn w:val="a0"/>
    <w:rsid w:val="005B54D2"/>
  </w:style>
  <w:style w:type="paragraph" w:customStyle="1" w:styleId="c2">
    <w:name w:val="c2"/>
    <w:basedOn w:val="a"/>
    <w:rsid w:val="005B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6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2</cp:revision>
  <dcterms:created xsi:type="dcterms:W3CDTF">2020-08-17T06:30:00Z</dcterms:created>
  <dcterms:modified xsi:type="dcterms:W3CDTF">2020-08-17T06:46:00Z</dcterms:modified>
</cp:coreProperties>
</file>