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12" w:rsidRPr="007D6292" w:rsidRDefault="00BD354D" w:rsidP="007D6292">
      <w:pPr>
        <w:spacing w:before="24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6292">
        <w:rPr>
          <w:rFonts w:ascii="Times New Roman" w:hAnsi="Times New Roman" w:cs="Times New Roman"/>
          <w:b/>
          <w:color w:val="FF0000"/>
          <w:sz w:val="28"/>
          <w:szCs w:val="28"/>
        </w:rPr>
        <w:t>РИСУЕМ НА ПЕСКЕ</w:t>
      </w:r>
    </w:p>
    <w:p w:rsidR="00BD354D" w:rsidRPr="007D6292" w:rsidRDefault="00BD354D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354D" w:rsidRDefault="001376FF" w:rsidP="007D62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Сложно встретить ребенка, который не любил бы рисовать. Рисовать можно чем угодно – красками, карандашами, фломастерами, мелками. Особое место в этом ряду занимает рисование песком</w:t>
      </w:r>
      <w:r w:rsidR="007D6292">
        <w:rPr>
          <w:rFonts w:ascii="Times New Roman" w:hAnsi="Times New Roman" w:cs="Times New Roman"/>
          <w:sz w:val="28"/>
          <w:szCs w:val="28"/>
        </w:rPr>
        <w:t xml:space="preserve">. </w:t>
      </w:r>
      <w:r w:rsidRPr="00BD354D">
        <w:rPr>
          <w:rFonts w:ascii="Times New Roman" w:hAnsi="Times New Roman" w:cs="Times New Roman"/>
          <w:sz w:val="28"/>
          <w:szCs w:val="28"/>
        </w:rPr>
        <w:t xml:space="preserve">Дети обожают играть с песком, пересыпая его, строя из него замки или прокладывая тоннели. Для детей рисование песком – это необычный и </w:t>
      </w:r>
    </w:p>
    <w:p w:rsidR="001376FF" w:rsidRPr="00BD354D" w:rsidRDefault="001376FF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очень интересный способ создавать оригинальные картины.</w:t>
      </w:r>
    </w:p>
    <w:p w:rsidR="007335CB" w:rsidRPr="00BD354D" w:rsidRDefault="00ED406F" w:rsidP="007D62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Песок</w:t>
      </w:r>
      <w:r w:rsidR="006D541E" w:rsidRPr="00BD354D">
        <w:rPr>
          <w:rFonts w:ascii="Times New Roman" w:hAnsi="Times New Roman" w:cs="Times New Roman"/>
          <w:sz w:val="28"/>
          <w:szCs w:val="28"/>
        </w:rPr>
        <w:t xml:space="preserve"> приятен на ощупь, взаимодействие с ним расслабляет, снимает эмоциональное напряжение. Дети любят играть с сыпучими материалами, поэтому он идеален для занят</w:t>
      </w:r>
      <w:r w:rsidR="007F3066" w:rsidRPr="00BD354D">
        <w:rPr>
          <w:rFonts w:ascii="Times New Roman" w:hAnsi="Times New Roman" w:cs="Times New Roman"/>
          <w:sz w:val="28"/>
          <w:szCs w:val="28"/>
        </w:rPr>
        <w:t>ий с детьми</w:t>
      </w:r>
      <w:r w:rsidRPr="00BD354D">
        <w:rPr>
          <w:rFonts w:ascii="Times New Roman" w:hAnsi="Times New Roman" w:cs="Times New Roman"/>
          <w:sz w:val="28"/>
          <w:szCs w:val="28"/>
        </w:rPr>
        <w:t>.</w:t>
      </w:r>
      <w:r w:rsidR="006D541E" w:rsidRPr="00BD354D">
        <w:rPr>
          <w:rFonts w:ascii="Times New Roman" w:hAnsi="Times New Roman" w:cs="Times New Roman"/>
          <w:sz w:val="28"/>
          <w:szCs w:val="28"/>
        </w:rPr>
        <w:t xml:space="preserve"> Рисование песком помогает развивать моторику, </w:t>
      </w:r>
      <w:r w:rsidR="007335CB" w:rsidRPr="00BD354D">
        <w:rPr>
          <w:rFonts w:ascii="Times New Roman" w:hAnsi="Times New Roman" w:cs="Times New Roman"/>
          <w:sz w:val="28"/>
          <w:szCs w:val="28"/>
        </w:rPr>
        <w:t xml:space="preserve">сенсорику, креативное мышление. </w:t>
      </w:r>
    </w:p>
    <w:p w:rsidR="007335CB" w:rsidRDefault="007335CB" w:rsidP="007D62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Песок дает детям возможность изменять творческий замысел по ходу создания изображения, исправлять ошибки, а главное – быстро достигать желаемого результата. Техника рисования песком хороша тем, что в процессе деятельности можно изменить рисунок, нарисовать новый, дополнить его деталями, героями и т. д. Рисуя песком, не надо ждать, когда он высохнет, не надо пользоваться ластиком. А чтобы сохранить продукт в памяти, его можно сфотографировать.</w:t>
      </w:r>
    </w:p>
    <w:p w:rsidR="00BD354D" w:rsidRPr="00BD354D" w:rsidRDefault="00BD354D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Pr="00BD354D" w:rsidRDefault="006D541E" w:rsidP="007D629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4D">
        <w:rPr>
          <w:rFonts w:ascii="Times New Roman" w:hAnsi="Times New Roman" w:cs="Times New Roman"/>
          <w:b/>
          <w:sz w:val="28"/>
          <w:szCs w:val="28"/>
        </w:rPr>
        <w:t>Что нужно для рисования песком дома</w:t>
      </w:r>
    </w:p>
    <w:p w:rsidR="00BD354D" w:rsidRDefault="00184F4C" w:rsidP="007D62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Ящик для песка (песочница), размер в сантиметрах: 50х70х8. Считается,</w:t>
      </w:r>
    </w:p>
    <w:p w:rsidR="00184F4C" w:rsidRPr="00BD354D" w:rsidRDefault="00184F4C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что такой размер песочницы отвечает объему поля зрительного восприятия</w:t>
      </w:r>
      <w:r w:rsidR="00BD354D">
        <w:rPr>
          <w:rFonts w:ascii="Times New Roman" w:hAnsi="Times New Roman" w:cs="Times New Roman"/>
          <w:sz w:val="28"/>
          <w:szCs w:val="28"/>
        </w:rPr>
        <w:t>.</w:t>
      </w:r>
    </w:p>
    <w:p w:rsidR="006D541E" w:rsidRDefault="006D541E" w:rsidP="007D62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Можно использовать полупрозрачный поднос и подсвечивать его снизу настольной лампой. Или же просто наполнить любой глубокий поднос песком, лучше специализированным, из магазина. Если нет возможности его найти, можете взять обычный уличный песок — просейте его и прокалите его в духовке или микроволновой печи. А можно взять обычную манную крупу, она тоже сыпучая и похожа на песок.</w:t>
      </w:r>
    </w:p>
    <w:p w:rsidR="00BD354D" w:rsidRPr="00BD354D" w:rsidRDefault="00BD354D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F4C" w:rsidRPr="00BD354D" w:rsidRDefault="00184F4C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9343E1" wp14:editId="519FF803">
            <wp:extent cx="2419350" cy="1885950"/>
            <wp:effectExtent l="0" t="0" r="0" b="0"/>
            <wp:docPr id="2" name="Рисунок 2" descr="Глава 17. Игровые упражнения для тревожных детей. Рисование ман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17. Игровые упражнения для тревожных детей. Рисование манкой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CB" w:rsidRPr="00BD354D">
        <w:rPr>
          <w:rFonts w:ascii="Times New Roman" w:hAnsi="Times New Roman" w:cs="Times New Roman"/>
          <w:sz w:val="28"/>
          <w:szCs w:val="28"/>
        </w:rPr>
        <w:tab/>
      </w:r>
      <w:r w:rsidR="007335CB" w:rsidRPr="00BD35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A6CCD" wp14:editId="222CA28E">
            <wp:extent cx="2762250" cy="1764515"/>
            <wp:effectExtent l="0" t="0" r="0" b="7620"/>
            <wp:docPr id="3" name="Рисунок 3" descr="Домашние песочницы для детей | &quot;Чудо-песочни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ие песочницы для детей | &quot;Чудо-песочниц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98" cy="184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4D" w:rsidRDefault="00BD354D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4D" w:rsidRDefault="00BD354D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5CB" w:rsidRPr="00B30B80" w:rsidRDefault="007335CB" w:rsidP="007D629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30B80">
        <w:rPr>
          <w:rFonts w:ascii="Times New Roman" w:hAnsi="Times New Roman" w:cs="Times New Roman"/>
          <w:i/>
          <w:sz w:val="28"/>
          <w:szCs w:val="28"/>
        </w:rPr>
        <w:t>Вот некоторые основные элементы, которые можно рисовать песком:</w:t>
      </w:r>
    </w:p>
    <w:p w:rsidR="00BD354D" w:rsidRDefault="007335CB" w:rsidP="007D629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 xml:space="preserve">песок можно зажимать пальцами и высыпать на поверхность движениями, похожими на то, как мы солим еду. Его можно </w:t>
      </w:r>
    </w:p>
    <w:p w:rsidR="007335CB" w:rsidRPr="00BD354D" w:rsidRDefault="007335CB" w:rsidP="007D629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набирать ладонью и стряхивать на поверхность, удерживая ладонь «лодочкой»;</w:t>
      </w:r>
    </w:p>
    <w:p w:rsidR="007335CB" w:rsidRPr="00BD354D" w:rsidRDefault="007335CB" w:rsidP="007D629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можно рисовать песочной струей, выпускаемой из зажатого, а затем - чуть разжатого кулака. Таким образом получаются прямые и кривые линии, зигзаги, спирали или круги;</w:t>
      </w:r>
    </w:p>
    <w:p w:rsidR="007335CB" w:rsidRPr="00BD354D" w:rsidRDefault="007335CB" w:rsidP="007D629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по песку можно рисовать пальцами, раздвигая его по поверхности. Иногда используют один палец, а иногда - несколько, чтобы получилась трава или волосы, волны и т. п.;</w:t>
      </w:r>
    </w:p>
    <w:p w:rsidR="007335CB" w:rsidRPr="00BD354D" w:rsidRDefault="007335CB" w:rsidP="007D629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можно использовать тыльную сторону ладони или даже обоих одновременно: например, если надо изобразить крылья птиц или бабочек;</w:t>
      </w:r>
    </w:p>
    <w:p w:rsidR="007335CB" w:rsidRPr="00BD354D" w:rsidRDefault="007335CB" w:rsidP="007D629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толстые линии (например, для изображения ствола дерева) рисуют ребром ладони;</w:t>
      </w:r>
    </w:p>
    <w:p w:rsidR="007335CB" w:rsidRDefault="007335CB" w:rsidP="007D629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очень крупные объекты (например, камни и т. п.) рисуют даже кулаками, а объекты помельче (дождевые капли или звезды) можно нарисовать подушечками пальцев, используя точечные движения.</w:t>
      </w:r>
    </w:p>
    <w:p w:rsidR="00B30B80" w:rsidRPr="00BD354D" w:rsidRDefault="00B30B80" w:rsidP="007D629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112" w:rsidRPr="007D6292" w:rsidRDefault="00374112" w:rsidP="007D6292">
      <w:pPr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92">
        <w:rPr>
          <w:rFonts w:ascii="Times New Roman" w:hAnsi="Times New Roman" w:cs="Times New Roman"/>
          <w:b/>
          <w:sz w:val="28"/>
          <w:szCs w:val="28"/>
        </w:rPr>
        <w:t>Рисование сразу двумя руками.</w:t>
      </w:r>
    </w:p>
    <w:p w:rsidR="00BD354D" w:rsidRDefault="00374112" w:rsidP="007D6292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 xml:space="preserve">Начните с рисования симметричных предметов. Разделите поднос линией пополам, чтобы ребенок сразу видел право и лево. Со временем ребенок будет осознавать, где какая сторона, и черту ставить не нужно. На этой разделительной линии поставьте точку. Пусть ребенок поставит на нее по пальцу правой и левой руки и начнет совершать обеими руками одновременные и зеркальные движения. Самое простое, что можно нарисовать, — солнышко: ставим указательные пальцы в одну точку, </w:t>
      </w:r>
    </w:p>
    <w:p w:rsidR="007D6292" w:rsidRDefault="007D6292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4D" w:rsidRDefault="00374112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lastRenderedPageBreak/>
        <w:t>правая рука совершает полукруг вправо, левая влево. Следим, чтобы</w:t>
      </w:r>
    </w:p>
    <w:p w:rsidR="00374112" w:rsidRPr="00BD354D" w:rsidRDefault="00374112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пальцы двигались одновременно и пришли в одну точку. Получается</w:t>
      </w:r>
      <w:r w:rsidR="007D6292">
        <w:rPr>
          <w:rFonts w:ascii="Times New Roman" w:hAnsi="Times New Roman" w:cs="Times New Roman"/>
          <w:sz w:val="28"/>
          <w:szCs w:val="28"/>
        </w:rPr>
        <w:t xml:space="preserve"> </w:t>
      </w:r>
      <w:r w:rsidRPr="00BD354D">
        <w:rPr>
          <w:rFonts w:ascii="Times New Roman" w:hAnsi="Times New Roman" w:cs="Times New Roman"/>
          <w:sz w:val="28"/>
          <w:szCs w:val="28"/>
        </w:rPr>
        <w:t xml:space="preserve">круг. А потом можно всеми остальными пальчиками пририсовать к кругу лучики — получится солнышко. Усложняйте: рисуйте домик, яблоко, грушу, </w:t>
      </w:r>
      <w:r w:rsidR="007D6292" w:rsidRPr="00BD354D">
        <w:rPr>
          <w:rFonts w:ascii="Times New Roman" w:hAnsi="Times New Roman" w:cs="Times New Roman"/>
          <w:sz w:val="28"/>
          <w:szCs w:val="28"/>
        </w:rPr>
        <w:t>бабочку</w:t>
      </w:r>
      <w:r w:rsidR="007D6292">
        <w:rPr>
          <w:rFonts w:ascii="Times New Roman" w:hAnsi="Times New Roman" w:cs="Times New Roman"/>
          <w:sz w:val="28"/>
          <w:szCs w:val="28"/>
        </w:rPr>
        <w:t xml:space="preserve"> </w:t>
      </w:r>
      <w:r w:rsidR="007D6292" w:rsidRPr="00BD354D">
        <w:rPr>
          <w:rFonts w:ascii="Times New Roman" w:hAnsi="Times New Roman" w:cs="Times New Roman"/>
          <w:sz w:val="28"/>
          <w:szCs w:val="28"/>
        </w:rPr>
        <w:t>с</w:t>
      </w:r>
      <w:r w:rsidRPr="00BD354D">
        <w:rPr>
          <w:rFonts w:ascii="Times New Roman" w:hAnsi="Times New Roman" w:cs="Times New Roman"/>
          <w:sz w:val="28"/>
          <w:szCs w:val="28"/>
        </w:rPr>
        <w:t xml:space="preserve"> узорчатыми крыльями.</w:t>
      </w:r>
    </w:p>
    <w:p w:rsidR="00374112" w:rsidRDefault="00374112" w:rsidP="007D62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Чтобы упражнение было эффективным, следите, чтобы обе руки двигались одновременно. Если у малыша не получается эта синхронность, то мягко его направляйте.</w:t>
      </w:r>
      <w:r w:rsidR="007D6292">
        <w:rPr>
          <w:rFonts w:ascii="Times New Roman" w:hAnsi="Times New Roman" w:cs="Times New Roman"/>
          <w:sz w:val="28"/>
          <w:szCs w:val="28"/>
        </w:rPr>
        <w:t xml:space="preserve"> </w:t>
      </w:r>
      <w:r w:rsidRPr="00BD354D">
        <w:rPr>
          <w:rFonts w:ascii="Times New Roman" w:hAnsi="Times New Roman" w:cs="Times New Roman"/>
          <w:sz w:val="28"/>
          <w:szCs w:val="28"/>
        </w:rPr>
        <w:t>Предлагайте ребенку дополнить рисунок, готовый наполовину: дорисовать левую часть, если малыш правша, и левую, если наоборот.</w:t>
      </w:r>
    </w:p>
    <w:p w:rsidR="00B30B80" w:rsidRDefault="00B30B80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Default="00B30B80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D354D" w:rsidRDefault="00B30B80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112" w:rsidRPr="00B30B80" w:rsidRDefault="00374112" w:rsidP="007D629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80">
        <w:rPr>
          <w:rFonts w:ascii="Times New Roman" w:hAnsi="Times New Roman" w:cs="Times New Roman"/>
          <w:i/>
          <w:sz w:val="28"/>
          <w:szCs w:val="28"/>
        </w:rPr>
        <w:t>Развитие пространственной ориентации</w:t>
      </w:r>
    </w:p>
    <w:p w:rsidR="00BD354D" w:rsidRDefault="00374112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Попросите ребенка: «Нарисуй в середине нашего подноса яркое</w:t>
      </w:r>
    </w:p>
    <w:p w:rsidR="00BD354D" w:rsidRDefault="00374112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 xml:space="preserve"> солнышко». Ребенок находит середину, если затрудняется, нужно ему подсказать, и рисует солнце. Дальше, в зависимости от знаний малыша, рисуем картину в пространстве: просим изобразить облако над</w:t>
      </w:r>
    </w:p>
    <w:p w:rsidR="00374112" w:rsidRDefault="00374112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 xml:space="preserve"> солнышком, под ним домик, справа от домика дерево. Можно добавить фигурки: «Положи бабочку под солнышко, птичку над домиком», и так далее. </w:t>
      </w:r>
    </w:p>
    <w:p w:rsidR="00B30B80" w:rsidRPr="00BD354D" w:rsidRDefault="00B30B80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112" w:rsidRPr="00BD354D" w:rsidRDefault="00374112" w:rsidP="007D62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54D">
        <w:rPr>
          <w:rFonts w:ascii="Times New Roman" w:hAnsi="Times New Roman" w:cs="Times New Roman"/>
          <w:sz w:val="28"/>
          <w:szCs w:val="28"/>
        </w:rPr>
        <w:t>Рисование песком – не просто увлекательное занятие, но и мощный развивающий фактор для его художественно-эстетического восприятия в целом.</w:t>
      </w:r>
    </w:p>
    <w:p w:rsidR="007335CB" w:rsidRPr="00BD354D" w:rsidRDefault="007335CB" w:rsidP="007D6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CB" w:rsidRPr="00BD354D" w:rsidRDefault="007335CB" w:rsidP="007D6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5CB" w:rsidRPr="00BD354D" w:rsidRDefault="007335CB" w:rsidP="007D62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5CB" w:rsidRPr="00BD354D" w:rsidSect="007D6292">
      <w:pgSz w:w="11906" w:h="16838"/>
      <w:pgMar w:top="1134" w:right="1416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8EF"/>
    <w:multiLevelType w:val="multilevel"/>
    <w:tmpl w:val="EED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073E3"/>
    <w:multiLevelType w:val="multilevel"/>
    <w:tmpl w:val="344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4785D"/>
    <w:multiLevelType w:val="multilevel"/>
    <w:tmpl w:val="B28C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17"/>
    <w:rsid w:val="001376FF"/>
    <w:rsid w:val="00184F4C"/>
    <w:rsid w:val="00374112"/>
    <w:rsid w:val="006D541E"/>
    <w:rsid w:val="007335CB"/>
    <w:rsid w:val="007D6292"/>
    <w:rsid w:val="007F3066"/>
    <w:rsid w:val="00824939"/>
    <w:rsid w:val="008F4417"/>
    <w:rsid w:val="009C5527"/>
    <w:rsid w:val="00B30B80"/>
    <w:rsid w:val="00BD2CE1"/>
    <w:rsid w:val="00BD354D"/>
    <w:rsid w:val="00E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54ED"/>
  <w15:docId w15:val="{ABD386BD-D7D7-4BB1-B1B8-CC139697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C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2785-9CAA-4D25-9B93-A11FCD0D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5</cp:revision>
  <dcterms:created xsi:type="dcterms:W3CDTF">2020-08-06T01:36:00Z</dcterms:created>
  <dcterms:modified xsi:type="dcterms:W3CDTF">2020-08-07T03:56:00Z</dcterms:modified>
</cp:coreProperties>
</file>