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90" w:type="dxa"/>
        <w:tblLook w:val="04A0"/>
      </w:tblPr>
      <w:tblGrid>
        <w:gridCol w:w="9790"/>
      </w:tblGrid>
      <w:tr w:rsidR="00D5676D" w:rsidTr="00D5676D">
        <w:trPr>
          <w:trHeight w:val="13899"/>
        </w:trPr>
        <w:tc>
          <w:tcPr>
            <w:tcW w:w="9790" w:type="dxa"/>
            <w:tcBorders>
              <w:top w:val="dashDotStroked" w:sz="24" w:space="0" w:color="FFC000"/>
              <w:left w:val="dashDotStroked" w:sz="24" w:space="0" w:color="FFC000"/>
              <w:bottom w:val="dashDotStroked" w:sz="24" w:space="0" w:color="FFC000"/>
              <w:right w:val="dashDotStroked" w:sz="24" w:space="0" w:color="FFC000"/>
            </w:tcBorders>
          </w:tcPr>
          <w:p w:rsidR="007459B0" w:rsidRDefault="007459B0" w:rsidP="00D0031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7459B0" w:rsidRPr="00A079EE" w:rsidRDefault="007459B0" w:rsidP="00D003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A079E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Консультация для родителей </w:t>
            </w:r>
          </w:p>
          <w:p w:rsidR="007459B0" w:rsidRPr="00A079EE" w:rsidRDefault="00EF0212" w:rsidP="00D003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A079E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«Наблюдение</w:t>
            </w:r>
            <w:bookmarkStart w:id="0" w:name="_GoBack"/>
            <w:bookmarkEnd w:id="0"/>
            <w:r w:rsidR="007459B0" w:rsidRPr="00A079E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за живой природой летом»</w:t>
            </w:r>
          </w:p>
          <w:p w:rsidR="007459B0" w:rsidRDefault="007459B0" w:rsidP="00D0031C"/>
          <w:p w:rsidR="007459B0" w:rsidRPr="007D4926" w:rsidRDefault="007459B0" w:rsidP="00D00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926">
              <w:rPr>
                <w:rFonts w:ascii="Times New Roman" w:hAnsi="Times New Roman" w:cs="Times New Roman"/>
                <w:sz w:val="28"/>
                <w:szCs w:val="28"/>
              </w:rPr>
              <w:t>У каждого времени года есть свое неповторимое очарование. Отправляйтесь на прогулку в любой день. Самое главное – будьте вместе со своим малышом! Наблюдайте, разговаривайте, творите, ваши летние прогулки будут интересными и полезными.</w:t>
            </w:r>
          </w:p>
          <w:p w:rsidR="007459B0" w:rsidRDefault="007459B0" w:rsidP="00D00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926">
              <w:rPr>
                <w:rFonts w:ascii="Times New Roman" w:hAnsi="Times New Roman" w:cs="Times New Roman"/>
                <w:sz w:val="28"/>
                <w:szCs w:val="28"/>
              </w:rPr>
              <w:t>Наблюдение – это неисчерпаемый колодец эстетических впечатлений, которое благоприятно влияет на эмоциональное состояние малыша. Самое главное, что наблюдения должны проводиться систематически, это необходимо для того чтобы приучить детей к внимательности, развитию наблюдения, а также интеллектуального воспитания.</w:t>
            </w:r>
          </w:p>
          <w:p w:rsidR="007459B0" w:rsidRDefault="007459B0" w:rsidP="00D00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Pr="00A079EE" w:rsidRDefault="007459B0" w:rsidP="00D0031C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079E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1. Наблюдения за растениями летом.</w:t>
            </w:r>
          </w:p>
          <w:p w:rsidR="007459B0" w:rsidRPr="007D4926" w:rsidRDefault="007459B0" w:rsidP="00D0031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926">
              <w:rPr>
                <w:rFonts w:ascii="Times New Roman" w:hAnsi="Times New Roman" w:cs="Times New Roman"/>
                <w:sz w:val="28"/>
                <w:szCs w:val="28"/>
              </w:rPr>
              <w:t>Прогуливаясь с детьми по парку, скверу обратите внимание на деревья. На деревьях и кустарниках – пышная и зелёная листва. Дети рассматривают листья различных деревьев, отмечают, что они разные по форме, размеру; различают и называют кусты и деревья. Луговые цветы: одуванчик, зверобой, тысячелистник, клевер, ромашка, пижма, колокольчик. Садовые: пион, флокс, гладиолус, настурция, роза, астра, георгин. Люди заготавливают сено, собирают урожай овощей, фруктов и ягод. Наблюдения проводятся с целью обогащения представлений детей о растениях. Формируется умение обращать внимание на красоту природы, умение видеть красивое, восхищаться им. Дети учатся беречь растения, не мять, не рвать их без надобности.</w:t>
            </w:r>
          </w:p>
          <w:p w:rsidR="007459B0" w:rsidRPr="007D4926" w:rsidRDefault="007459B0" w:rsidP="00D00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8879" cy="1848678"/>
                  <wp:effectExtent l="0" t="0" r="0" b="0"/>
                  <wp:docPr id="1" name="Рисунок 1" descr="Наблюдения за живой и неживой природой в младшей группе детского сада -  Справочник педаг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блюдения за живой и неживой природой в младшей группе детского сада -  Справочник педаг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776" cy="184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04052" cy="1848116"/>
                  <wp:effectExtent l="0" t="0" r="6350" b="0"/>
                  <wp:docPr id="2" name="Рисунок 2" descr="Организация наблюдений с детьми в соответствии с ФГОС Д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рганизация наблюдений с детьми в соответствии с ФГОС Д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665" cy="184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9B0" w:rsidRDefault="007459B0" w:rsidP="00D0031C">
            <w:pPr>
              <w:jc w:val="center"/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9B0" w:rsidRDefault="007459B0" w:rsidP="007459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459B0" w:rsidTr="00D5676D">
        <w:tc>
          <w:tcPr>
            <w:tcW w:w="9571" w:type="dxa"/>
          </w:tcPr>
          <w:p w:rsidR="007459B0" w:rsidRDefault="007459B0" w:rsidP="00D0031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Pr="00A079EE" w:rsidRDefault="007459B0" w:rsidP="00D0031C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079E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2. Наблюдения за животными летом.</w:t>
            </w:r>
          </w:p>
          <w:p w:rsidR="007459B0" w:rsidRPr="007D4926" w:rsidRDefault="007459B0" w:rsidP="00D0031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926">
              <w:rPr>
                <w:rFonts w:ascii="Times New Roman" w:hAnsi="Times New Roman" w:cs="Times New Roman"/>
                <w:sz w:val="28"/>
                <w:szCs w:val="28"/>
              </w:rPr>
              <w:t>Продолжать работу по ознакомлению с животными. Закреплять представления, полученные детьми весной. Животные заботятся о детёнышах, учат добывать пищу, прятаться от врагов. Дети должны знать, как ведут себя животные, как называют их маму и папу. Младшие имитируют движения и голосовые реакции животных, старшие перечисляют. Воспитанникам следует объяснить, откуда берутся бездомные животные, чем они опасны.</w:t>
            </w:r>
          </w:p>
          <w:p w:rsidR="007459B0" w:rsidRPr="007D4926" w:rsidRDefault="007459B0" w:rsidP="00D00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Pr="007D4926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2288" cy="1461053"/>
                  <wp:effectExtent l="0" t="0" r="0" b="6350"/>
                  <wp:docPr id="3" name="Рисунок 3" descr="обои : Бабочка, собака, лето, нос, весна, Лабрадор ретривер, Щенок,  Млекопитающее, Позвоночный, Морда, Собака, как млекопитающее, золотистый  ретривер, порода собаки, Намордник, Ретривер, Выпячивание языка 3744x2770 -  wallup - 589473 - красивые картинк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бои : Бабочка, собака, лето, нос, весна, Лабрадор ретривер, Щенок,  Млекопитающее, Позвоночный, Морда, Собака, как млекопитающее, золотистый  ретривер, порода собаки, Намордник, Ретривер, Выпячивание языка 3744x2770 -  wallup - 589473 - красивые картинк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595" cy="146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67693" cy="1461052"/>
                  <wp:effectExtent l="0" t="0" r="4445" b="6350"/>
                  <wp:docPr id="4" name="Рисунок 4" descr="Фото коровы Лето вдвоем Луга Трава Деревья животное 3840x2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ото коровы Лето вдвоем Луга Трава Деревья животное 3840x2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720" cy="146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1467543"/>
                  <wp:effectExtent l="0" t="0" r="0" b="0"/>
                  <wp:docPr id="5" name="Рисунок 5" descr="Обои животные лето (214 обоев) на рабочий 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бои животные лето (214 обоев) на рабочий 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396" cy="147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Pr="00A079EE" w:rsidRDefault="007459B0" w:rsidP="00D0031C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079E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3. Наблюдения за птицами летом.</w:t>
            </w:r>
          </w:p>
          <w:p w:rsidR="007459B0" w:rsidRPr="007D4926" w:rsidRDefault="007459B0" w:rsidP="00D0031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926">
              <w:rPr>
                <w:rFonts w:ascii="Times New Roman" w:hAnsi="Times New Roman" w:cs="Times New Roman"/>
                <w:sz w:val="28"/>
                <w:szCs w:val="28"/>
              </w:rPr>
              <w:t>Летом дети продолжают наблюдать птиц. Обращают внимание на то, как быстро летают птицы, отлавливая насекомых, отмечают как часто прилетают они к гнезду с кормом для птенцов. Воспитатель рассказывает о том, что птицы выкармливают своих птенцов летом насекомыми, помогая таким образом сохранять растения. Обследуя деревья, дети встретятся со следами разрушительной работы жуков-короедов и дровосеков. Ребята сами сделают вывод: «Если не будет птиц, то лес погибнет». Надо предупредить дошкольников, что гнёзда птиц трогать нельзя, иначе они перестанут жить в них.</w:t>
            </w:r>
          </w:p>
          <w:p w:rsidR="007459B0" w:rsidRPr="007D4926" w:rsidRDefault="007459B0" w:rsidP="00D0031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Pr="007D4926" w:rsidRDefault="007459B0" w:rsidP="00D00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9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122" cy="1699299"/>
                  <wp:effectExtent l="0" t="0" r="1270" b="0"/>
                  <wp:docPr id="6" name="Рисунок 6" descr="Большая синица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ольшая синица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274" cy="169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54965" cy="1699529"/>
                  <wp:effectExtent l="0" t="0" r="2540" b="0"/>
                  <wp:docPr id="7" name="Рисунок 7" descr="А Вы заметили-птиц воробьёв НЕТ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 Вы заметили-птиц воробьёв НЕТ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060" cy="169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9B0" w:rsidRPr="007D4926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Pr="007D4926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9B0" w:rsidRDefault="007459B0" w:rsidP="007459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459B0" w:rsidTr="00D5676D">
        <w:tc>
          <w:tcPr>
            <w:tcW w:w="9571" w:type="dxa"/>
          </w:tcPr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Pr="00A079EE" w:rsidRDefault="007459B0" w:rsidP="00D0031C">
            <w:pPr>
              <w:ind w:firstLine="70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079E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4. Наблюдения за насекомыми.</w:t>
            </w:r>
          </w:p>
          <w:p w:rsidR="007459B0" w:rsidRPr="007D4926" w:rsidRDefault="007459B0" w:rsidP="00D0031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926">
              <w:rPr>
                <w:rFonts w:ascii="Times New Roman" w:hAnsi="Times New Roman" w:cs="Times New Roman"/>
                <w:sz w:val="28"/>
                <w:szCs w:val="28"/>
              </w:rPr>
              <w:t>Появляется много насекомых: бабочка, кузнечик, пчела, муравей, муха, жук, комар, стрекоза. Бабочка, мотылек, любоваться ими всем вместе, рассматривать строение их тел с помощью лупы. Предложить детям послушать стрекотание кузнечика, понаблюдать, как скачет и прячется в траве. Вызвать у детей доброе отношение к этому безобидному существу. Божья коровка, жук. При наблюдении использовать лупу. Рассматривать ножки-паутинки, трещинку на спинке, крылышки. Формировать желание любоваться и оберегать живые существа, не причинять им вред. Летом детям и взрослым досаждают неприятные «соседи» - мухи, осы. Однако в природе нет ничего лишнего. Объясните детям, что мухи уничтожают гниющие растительные и животные останки, являясь санитарами. Осы приносят пользу, поедая вредных насекомых, в том числе и комнатных мух. Необходимо формировать у детей бережное отношение к насекомым.</w:t>
            </w:r>
          </w:p>
          <w:p w:rsidR="007459B0" w:rsidRPr="007D4926" w:rsidRDefault="007459B0" w:rsidP="00D5676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Pr="007D4926" w:rsidRDefault="007459B0" w:rsidP="00D56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9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5452" cy="1977887"/>
                  <wp:effectExtent l="0" t="0" r="6350" b="3810"/>
                  <wp:docPr id="8" name="Рисунок 8" descr="Прогулка. Наблюдения за насекомыми. Воспитателям детских садов, школьным  учителям и педагогам - Маам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гулка. Наблюдения за насекомыми. Воспитателям детских садов, школьным  учителям и педагогам - Маам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618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492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4722" cy="1977826"/>
                  <wp:effectExtent l="0" t="0" r="1270" b="3810"/>
                  <wp:docPr id="9" name="Рисунок 9" descr="Зачем вообще нужны осы? - BBC Украї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чем вообще нужны осы? - BBC Украї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18" cy="197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9B0" w:rsidRPr="007D4926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9B0" w:rsidRDefault="007459B0" w:rsidP="00D0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92A" w:rsidRDefault="00B4292A"/>
    <w:sectPr w:rsidR="00B4292A" w:rsidSect="00C1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E534E"/>
    <w:rsid w:val="007459B0"/>
    <w:rsid w:val="007E534E"/>
    <w:rsid w:val="009343FD"/>
    <w:rsid w:val="00A079EE"/>
    <w:rsid w:val="00B4292A"/>
    <w:rsid w:val="00C13A6A"/>
    <w:rsid w:val="00C34451"/>
    <w:rsid w:val="00D5676D"/>
    <w:rsid w:val="00EF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2020-07-20T10:45:00Z</dcterms:created>
  <dcterms:modified xsi:type="dcterms:W3CDTF">2020-07-21T01:10:00Z</dcterms:modified>
</cp:coreProperties>
</file>