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D28" w:rsidRDefault="009F5D28" w:rsidP="009F5D28">
      <w:pPr>
        <w:shd w:val="clear" w:color="auto" w:fill="FFFFFF"/>
        <w:spacing w:after="0" w:line="240" w:lineRule="auto"/>
        <w:jc w:val="both"/>
        <w:rPr>
          <w:rFonts w:ascii="Arial" w:eastAsia="Times New Roman" w:hAnsi="Arial" w:cs="Arial"/>
          <w:b/>
          <w:bCs/>
          <w:i/>
          <w:iCs/>
          <w:color w:val="C00000"/>
          <w:sz w:val="32"/>
          <w:szCs w:val="32"/>
          <w:u w:val="single"/>
        </w:rPr>
      </w:pPr>
      <w:r w:rsidRPr="003852A6">
        <w:rPr>
          <w:rFonts w:ascii="Arial" w:eastAsia="Times New Roman" w:hAnsi="Arial" w:cs="Arial"/>
          <w:b/>
          <w:bCs/>
          <w:i/>
          <w:iCs/>
          <w:color w:val="C00000"/>
          <w:sz w:val="32"/>
          <w:szCs w:val="32"/>
          <w:u w:val="single"/>
        </w:rPr>
        <w:t>Рекомендации по организации сюжетно-ролевой игры:</w:t>
      </w:r>
    </w:p>
    <w:p w:rsidR="00D47F47" w:rsidRPr="003852A6" w:rsidRDefault="00D47F47" w:rsidP="009F5D28">
      <w:pPr>
        <w:shd w:val="clear" w:color="auto" w:fill="FFFFFF"/>
        <w:spacing w:after="0" w:line="240" w:lineRule="auto"/>
        <w:jc w:val="both"/>
        <w:rPr>
          <w:rFonts w:ascii="Tahoma" w:eastAsia="Times New Roman" w:hAnsi="Tahoma" w:cs="Tahoma"/>
          <w:color w:val="C00000"/>
          <w:sz w:val="32"/>
          <w:szCs w:val="32"/>
        </w:rPr>
      </w:pPr>
    </w:p>
    <w:p w:rsidR="009F5D28" w:rsidRPr="003852A6" w:rsidRDefault="009F5D28" w:rsidP="009F5D28">
      <w:pPr>
        <w:numPr>
          <w:ilvl w:val="0"/>
          <w:numId w:val="1"/>
        </w:numPr>
        <w:shd w:val="clear" w:color="auto" w:fill="FFFFFF"/>
        <w:spacing w:after="66" w:line="240" w:lineRule="auto"/>
        <w:ind w:left="199"/>
        <w:jc w:val="both"/>
        <w:rPr>
          <w:rFonts w:ascii="Tahoma" w:eastAsia="Times New Roman" w:hAnsi="Tahoma" w:cs="Tahoma"/>
          <w:color w:val="111111"/>
          <w:sz w:val="24"/>
          <w:szCs w:val="24"/>
        </w:rPr>
      </w:pPr>
      <w:r w:rsidRPr="003852A6">
        <w:rPr>
          <w:rFonts w:ascii="Times New Roman" w:eastAsia="Times New Roman" w:hAnsi="Times New Roman" w:cs="Times New Roman"/>
          <w:color w:val="111111"/>
          <w:sz w:val="24"/>
          <w:szCs w:val="24"/>
        </w:rPr>
        <w:t>Старайтесь постепенно усложнять игры, чтобы ребенок развивался.</w:t>
      </w:r>
    </w:p>
    <w:p w:rsidR="009F5D28" w:rsidRPr="003852A6" w:rsidRDefault="009F5D28" w:rsidP="009F5D28">
      <w:pPr>
        <w:numPr>
          <w:ilvl w:val="0"/>
          <w:numId w:val="1"/>
        </w:numPr>
        <w:shd w:val="clear" w:color="auto" w:fill="FFFFFF"/>
        <w:spacing w:after="66" w:line="240" w:lineRule="auto"/>
        <w:ind w:left="199"/>
        <w:jc w:val="both"/>
        <w:rPr>
          <w:rFonts w:ascii="Tahoma" w:eastAsia="Times New Roman" w:hAnsi="Tahoma" w:cs="Tahoma"/>
          <w:color w:val="111111"/>
          <w:sz w:val="24"/>
          <w:szCs w:val="24"/>
        </w:rPr>
      </w:pPr>
      <w:r w:rsidRPr="003852A6">
        <w:rPr>
          <w:rFonts w:ascii="Times New Roman" w:eastAsia="Times New Roman" w:hAnsi="Times New Roman" w:cs="Times New Roman"/>
          <w:color w:val="111111"/>
          <w:sz w:val="24"/>
          <w:szCs w:val="24"/>
        </w:rPr>
        <w:t>Создайте домашнюю систему игр с ребенком. В одни игры играет папа, в другие мама, в какие-то бабушки, дедушки, а в некоторые рекомендуется играть всей семьей.</w:t>
      </w:r>
    </w:p>
    <w:p w:rsidR="009F5D28" w:rsidRPr="003852A6" w:rsidRDefault="009F5D28" w:rsidP="009F5D28">
      <w:pPr>
        <w:numPr>
          <w:ilvl w:val="0"/>
          <w:numId w:val="1"/>
        </w:numPr>
        <w:shd w:val="clear" w:color="auto" w:fill="FFFFFF"/>
        <w:spacing w:after="66" w:line="240" w:lineRule="auto"/>
        <w:ind w:left="199"/>
        <w:jc w:val="both"/>
        <w:rPr>
          <w:rFonts w:ascii="Tahoma" w:eastAsia="Times New Roman" w:hAnsi="Tahoma" w:cs="Tahoma"/>
          <w:color w:val="111111"/>
          <w:sz w:val="24"/>
          <w:szCs w:val="24"/>
        </w:rPr>
      </w:pPr>
      <w:r w:rsidRPr="003852A6">
        <w:rPr>
          <w:rFonts w:ascii="Times New Roman" w:eastAsia="Times New Roman" w:hAnsi="Times New Roman" w:cs="Times New Roman"/>
          <w:color w:val="111111"/>
          <w:sz w:val="24"/>
          <w:szCs w:val="24"/>
        </w:rPr>
        <w:t>Старайтесь даже в ролевую игру вносить элементы соперничества. Все дворовые ролевые игры – прятки</w:t>
      </w:r>
      <w:r w:rsidR="00F21E0A">
        <w:rPr>
          <w:rFonts w:ascii="Times New Roman" w:eastAsia="Times New Roman" w:hAnsi="Times New Roman" w:cs="Times New Roman"/>
          <w:color w:val="111111"/>
          <w:sz w:val="24"/>
          <w:szCs w:val="24"/>
        </w:rPr>
        <w:t xml:space="preserve">, салки и другие – построены на </w:t>
      </w:r>
      <w:r w:rsidRPr="003852A6">
        <w:rPr>
          <w:rFonts w:ascii="Times New Roman" w:eastAsia="Times New Roman" w:hAnsi="Times New Roman" w:cs="Times New Roman"/>
          <w:color w:val="111111"/>
          <w:sz w:val="24"/>
          <w:szCs w:val="24"/>
        </w:rPr>
        <w:t>своего рода борьбе. Дети, умеющие соревноваться, более дружелюбны.</w:t>
      </w:r>
    </w:p>
    <w:p w:rsidR="009F5D28" w:rsidRPr="003852A6" w:rsidRDefault="009F5D28" w:rsidP="009F5D28">
      <w:pPr>
        <w:numPr>
          <w:ilvl w:val="0"/>
          <w:numId w:val="1"/>
        </w:numPr>
        <w:shd w:val="clear" w:color="auto" w:fill="FFFFFF"/>
        <w:spacing w:after="66" w:line="240" w:lineRule="auto"/>
        <w:ind w:left="199"/>
        <w:jc w:val="both"/>
        <w:rPr>
          <w:rFonts w:ascii="Tahoma" w:eastAsia="Times New Roman" w:hAnsi="Tahoma" w:cs="Tahoma"/>
          <w:color w:val="111111"/>
          <w:sz w:val="24"/>
          <w:szCs w:val="24"/>
        </w:rPr>
      </w:pPr>
      <w:r w:rsidRPr="003852A6">
        <w:rPr>
          <w:rFonts w:ascii="Times New Roman" w:eastAsia="Times New Roman" w:hAnsi="Times New Roman" w:cs="Times New Roman"/>
          <w:color w:val="111111"/>
          <w:sz w:val="24"/>
          <w:szCs w:val="24"/>
        </w:rPr>
        <w:t>Оказывайте внимание и уважение ко всем детским играм.</w:t>
      </w:r>
    </w:p>
    <w:p w:rsidR="009F5D28" w:rsidRPr="003852A6" w:rsidRDefault="009F5D28" w:rsidP="009F5D28">
      <w:pPr>
        <w:numPr>
          <w:ilvl w:val="0"/>
          <w:numId w:val="1"/>
        </w:numPr>
        <w:shd w:val="clear" w:color="auto" w:fill="FFFFFF"/>
        <w:spacing w:after="66" w:line="240" w:lineRule="auto"/>
        <w:ind w:left="199"/>
        <w:jc w:val="both"/>
        <w:rPr>
          <w:rFonts w:ascii="Tahoma" w:eastAsia="Times New Roman" w:hAnsi="Tahoma" w:cs="Tahoma"/>
          <w:color w:val="111111"/>
          <w:sz w:val="24"/>
          <w:szCs w:val="24"/>
        </w:rPr>
      </w:pPr>
      <w:r w:rsidRPr="003852A6">
        <w:rPr>
          <w:rFonts w:ascii="Times New Roman" w:eastAsia="Times New Roman" w:hAnsi="Times New Roman" w:cs="Times New Roman"/>
          <w:color w:val="111111"/>
          <w:sz w:val="24"/>
          <w:szCs w:val="24"/>
        </w:rPr>
        <w:t>Проявляйте инициативу и желание участвовать в игре.</w:t>
      </w:r>
    </w:p>
    <w:p w:rsidR="009F5D28" w:rsidRPr="003852A6" w:rsidRDefault="009F5D28" w:rsidP="009F5D28">
      <w:pPr>
        <w:numPr>
          <w:ilvl w:val="0"/>
          <w:numId w:val="1"/>
        </w:numPr>
        <w:shd w:val="clear" w:color="auto" w:fill="FFFFFF"/>
        <w:spacing w:after="66" w:line="240" w:lineRule="auto"/>
        <w:ind w:left="199"/>
        <w:jc w:val="both"/>
        <w:rPr>
          <w:rFonts w:ascii="Tahoma" w:eastAsia="Times New Roman" w:hAnsi="Tahoma" w:cs="Tahoma"/>
          <w:color w:val="111111"/>
          <w:sz w:val="24"/>
          <w:szCs w:val="24"/>
        </w:rPr>
      </w:pPr>
      <w:r w:rsidRPr="003852A6">
        <w:rPr>
          <w:rFonts w:ascii="Times New Roman" w:eastAsia="Times New Roman" w:hAnsi="Times New Roman" w:cs="Times New Roman"/>
          <w:color w:val="111111"/>
          <w:sz w:val="24"/>
          <w:szCs w:val="24"/>
        </w:rPr>
        <w:t>Сопереживайте чувствам ребенка.</w:t>
      </w:r>
    </w:p>
    <w:p w:rsidR="009F5D28" w:rsidRPr="003852A6" w:rsidRDefault="009F5D28" w:rsidP="009F5D28">
      <w:pPr>
        <w:numPr>
          <w:ilvl w:val="0"/>
          <w:numId w:val="1"/>
        </w:numPr>
        <w:shd w:val="clear" w:color="auto" w:fill="FFFFFF"/>
        <w:spacing w:after="66" w:line="240" w:lineRule="auto"/>
        <w:ind w:left="199"/>
        <w:jc w:val="both"/>
        <w:rPr>
          <w:rFonts w:ascii="Tahoma" w:eastAsia="Times New Roman" w:hAnsi="Tahoma" w:cs="Tahoma"/>
          <w:color w:val="111111"/>
          <w:sz w:val="24"/>
          <w:szCs w:val="24"/>
        </w:rPr>
      </w:pPr>
      <w:r w:rsidRPr="003852A6">
        <w:rPr>
          <w:rFonts w:ascii="Times New Roman" w:eastAsia="Times New Roman" w:hAnsi="Times New Roman" w:cs="Times New Roman"/>
          <w:color w:val="111111"/>
          <w:sz w:val="24"/>
          <w:szCs w:val="24"/>
        </w:rPr>
        <w:t>Папам необходимо минимум 20 минут в день играть с ребенком.</w:t>
      </w:r>
    </w:p>
    <w:p w:rsidR="009F5D28" w:rsidRPr="003852A6" w:rsidRDefault="009F5D28" w:rsidP="009F5D28">
      <w:pPr>
        <w:numPr>
          <w:ilvl w:val="0"/>
          <w:numId w:val="1"/>
        </w:numPr>
        <w:shd w:val="clear" w:color="auto" w:fill="FFFFFF"/>
        <w:spacing w:after="66" w:line="240" w:lineRule="auto"/>
        <w:ind w:left="199"/>
        <w:jc w:val="both"/>
        <w:rPr>
          <w:rFonts w:ascii="Tahoma" w:eastAsia="Times New Roman" w:hAnsi="Tahoma" w:cs="Tahoma"/>
          <w:color w:val="111111"/>
          <w:sz w:val="24"/>
          <w:szCs w:val="24"/>
        </w:rPr>
      </w:pPr>
      <w:r w:rsidRPr="003852A6">
        <w:rPr>
          <w:rFonts w:ascii="Times New Roman" w:eastAsia="Times New Roman" w:hAnsi="Times New Roman" w:cs="Times New Roman"/>
          <w:color w:val="111111"/>
          <w:sz w:val="24"/>
          <w:szCs w:val="24"/>
        </w:rPr>
        <w:t>Место для ролевой игры принципиального значения не имеет.</w:t>
      </w:r>
    </w:p>
    <w:p w:rsidR="00DF3426" w:rsidRPr="00CF434C" w:rsidRDefault="009F5D28" w:rsidP="00720022">
      <w:pPr>
        <w:numPr>
          <w:ilvl w:val="0"/>
          <w:numId w:val="1"/>
        </w:numPr>
        <w:shd w:val="clear" w:color="auto" w:fill="FFFFFF"/>
        <w:spacing w:after="66" w:line="240" w:lineRule="auto"/>
        <w:ind w:left="199"/>
        <w:jc w:val="both"/>
        <w:rPr>
          <w:rFonts w:ascii="Tahoma" w:eastAsia="Times New Roman" w:hAnsi="Tahoma" w:cs="Tahoma"/>
          <w:color w:val="111111"/>
          <w:sz w:val="24"/>
          <w:szCs w:val="24"/>
        </w:rPr>
      </w:pPr>
      <w:r w:rsidRPr="003852A6">
        <w:rPr>
          <w:rFonts w:ascii="Times New Roman" w:eastAsia="Times New Roman" w:hAnsi="Times New Roman" w:cs="Times New Roman"/>
          <w:color w:val="111111"/>
          <w:sz w:val="24"/>
          <w:szCs w:val="24"/>
        </w:rPr>
        <w:t>Игры должны периодически повторяться, чтобы ребенок понял, чему он научился.</w:t>
      </w:r>
    </w:p>
    <w:p w:rsidR="00F8353E" w:rsidRDefault="00F8353E" w:rsidP="00CF434C">
      <w:pPr>
        <w:shd w:val="clear" w:color="auto" w:fill="FFFFFF"/>
        <w:spacing w:before="33" w:after="33" w:line="139" w:lineRule="atLeast"/>
        <w:rPr>
          <w:rFonts w:ascii="Times New Roman" w:eastAsia="Times New Roman" w:hAnsi="Times New Roman" w:cs="Times New Roman"/>
          <w:b/>
          <w:bCs/>
          <w:color w:val="FFC000"/>
          <w:sz w:val="24"/>
          <w:szCs w:val="24"/>
        </w:rPr>
      </w:pPr>
    </w:p>
    <w:p w:rsidR="00CF434C" w:rsidRPr="00F8353E" w:rsidRDefault="00F8353E" w:rsidP="00F8353E">
      <w:pPr>
        <w:shd w:val="clear" w:color="auto" w:fill="FFFFFF"/>
        <w:spacing w:before="33" w:after="33" w:line="139" w:lineRule="atLeast"/>
        <w:jc w:val="center"/>
        <w:rPr>
          <w:rFonts w:ascii="Times New Roman" w:eastAsia="Times New Roman" w:hAnsi="Times New Roman" w:cs="Times New Roman"/>
          <w:color w:val="FF0000"/>
          <w:sz w:val="24"/>
          <w:szCs w:val="24"/>
        </w:rPr>
      </w:pPr>
      <w:r w:rsidRPr="00F8353E">
        <w:rPr>
          <w:rFonts w:ascii="Times New Roman" w:eastAsia="Times New Roman" w:hAnsi="Times New Roman" w:cs="Times New Roman"/>
          <w:b/>
          <w:bCs/>
          <w:color w:val="FF0000"/>
          <w:sz w:val="24"/>
          <w:szCs w:val="24"/>
        </w:rPr>
        <w:t xml:space="preserve">Сюжетно-ролевая игра </w:t>
      </w:r>
      <w:r w:rsidR="00CF434C" w:rsidRPr="00F8353E">
        <w:rPr>
          <w:rFonts w:ascii="Times New Roman" w:eastAsia="Times New Roman" w:hAnsi="Times New Roman" w:cs="Times New Roman"/>
          <w:b/>
          <w:bCs/>
          <w:color w:val="FF0000"/>
          <w:sz w:val="24"/>
          <w:szCs w:val="24"/>
        </w:rPr>
        <w:t>«Построим куклам дом»</w:t>
      </w:r>
    </w:p>
    <w:p w:rsidR="00F8353E" w:rsidRDefault="00F8353E" w:rsidP="00CF434C">
      <w:pPr>
        <w:shd w:val="clear" w:color="auto" w:fill="FFFFFF"/>
        <w:spacing w:before="33" w:after="33" w:line="139" w:lineRule="atLeast"/>
        <w:rPr>
          <w:rFonts w:ascii="Times New Roman" w:eastAsia="Times New Roman" w:hAnsi="Times New Roman" w:cs="Times New Roman"/>
          <w:b/>
          <w:bCs/>
          <w:color w:val="303F50"/>
        </w:rPr>
      </w:pPr>
    </w:p>
    <w:p w:rsidR="00CF434C" w:rsidRPr="00C97732" w:rsidRDefault="00F8353E"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b/>
          <w:bCs/>
          <w:color w:val="303F50"/>
        </w:rPr>
        <w:t>Цели: </w:t>
      </w:r>
      <w:r w:rsidRPr="00F8353E">
        <w:rPr>
          <w:rFonts w:ascii="Times New Roman" w:eastAsia="Times New Roman" w:hAnsi="Times New Roman" w:cs="Times New Roman"/>
          <w:bCs/>
          <w:color w:val="303F50"/>
        </w:rPr>
        <w:t>учить</w:t>
      </w:r>
      <w:r w:rsidR="00CF434C" w:rsidRPr="00C97732">
        <w:rPr>
          <w:rFonts w:ascii="Times New Roman" w:eastAsia="Times New Roman" w:hAnsi="Times New Roman" w:cs="Times New Roman"/>
          <w:color w:val="303F50"/>
        </w:rPr>
        <w:t xml:space="preserve"> подбирать игрушки и атрибуты для игры, объединяться по двое-трое для самостоятельных игр; продолжать развивать интерес к играм с куклами и строительным материалом; развивать речь детей и обогащать словарный запас; помогать детям налаживать взаимодействия в совместной </w:t>
      </w:r>
      <w:r w:rsidRPr="00C97732">
        <w:rPr>
          <w:rFonts w:ascii="Times New Roman" w:eastAsia="Times New Roman" w:hAnsi="Times New Roman" w:cs="Times New Roman"/>
          <w:color w:val="303F50"/>
        </w:rPr>
        <w:t>игре; воспитывать</w:t>
      </w:r>
      <w:r w:rsidR="00CF434C" w:rsidRPr="00C97732">
        <w:rPr>
          <w:rFonts w:ascii="Times New Roman" w:eastAsia="Times New Roman" w:hAnsi="Times New Roman" w:cs="Times New Roman"/>
          <w:color w:val="303F50"/>
        </w:rPr>
        <w:t xml:space="preserve"> дружеские взаимоотношения в игре.</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b/>
          <w:bCs/>
          <w:color w:val="303F50"/>
        </w:rPr>
        <w:t>Материал и оборудование:</w:t>
      </w:r>
      <w:r w:rsidRPr="00C97732">
        <w:rPr>
          <w:rFonts w:ascii="Times New Roman" w:eastAsia="Times New Roman" w:hAnsi="Times New Roman" w:cs="Times New Roman"/>
          <w:color w:val="303F50"/>
        </w:rPr>
        <w:t> Набор строительного материала: кубики, кирпичики, пластины; куклы разных размеров; образные игрушки (заяц, мишка, белочка, лисичка и т.д.).</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b/>
          <w:bCs/>
          <w:color w:val="303F50"/>
        </w:rPr>
        <w:t>Ход игры:</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color w:val="303F50"/>
        </w:rPr>
        <w:t>Воспитатель</w:t>
      </w:r>
      <w:r w:rsidR="00F8353E">
        <w:rPr>
          <w:rFonts w:ascii="Times New Roman" w:eastAsia="Times New Roman" w:hAnsi="Times New Roman" w:cs="Times New Roman"/>
          <w:color w:val="303F50"/>
        </w:rPr>
        <w:t xml:space="preserve"> </w:t>
      </w:r>
      <w:r w:rsidR="003927C8" w:rsidRPr="00F8353E">
        <w:rPr>
          <w:rFonts w:ascii="Times New Roman" w:eastAsia="Times New Roman" w:hAnsi="Times New Roman" w:cs="Times New Roman"/>
          <w:b/>
          <w:i/>
          <w:color w:val="303F50"/>
        </w:rPr>
        <w:t>(родитель)</w:t>
      </w:r>
      <w:r w:rsidRPr="00C97732">
        <w:rPr>
          <w:rFonts w:ascii="Times New Roman" w:eastAsia="Times New Roman" w:hAnsi="Times New Roman" w:cs="Times New Roman"/>
          <w:color w:val="303F50"/>
        </w:rPr>
        <w:t xml:space="preserve"> обращается к детям:</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color w:val="303F50"/>
        </w:rPr>
        <w:t>- К нам в гости пришла кукла Света. Она говорит, что ей негде жить. Давайте построим для Светы дом. Кто хочет построить дом?</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color w:val="303F50"/>
        </w:rPr>
        <w:t>Воспитатель сажает куклу на ковёр.</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color w:val="303F50"/>
        </w:rPr>
        <w:t>- Из чего будем строить дом? (из кирпичиков).</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color w:val="303F50"/>
        </w:rPr>
        <w:t>- Как мы поставим кирпичики? (узкой стороной).</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color w:val="303F50"/>
        </w:rPr>
        <w:t>- Это будут стены дома, а как сдел</w:t>
      </w:r>
      <w:bookmarkStart w:id="0" w:name="_GoBack"/>
      <w:bookmarkEnd w:id="0"/>
      <w:r w:rsidRPr="00C97732">
        <w:rPr>
          <w:rFonts w:ascii="Times New Roman" w:eastAsia="Times New Roman" w:hAnsi="Times New Roman" w:cs="Times New Roman"/>
          <w:color w:val="303F50"/>
        </w:rPr>
        <w:t>ать крышу? (надо положить кирпичик сверху на стены). </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color w:val="303F50"/>
        </w:rPr>
        <w:t>Если кукла высокая, то воспитатель показывает, как построить высокий дом.</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color w:val="303F50"/>
        </w:rPr>
        <w:t>- Теперь надо сделать двери, чтобы в доме было тепло.</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color w:val="303F50"/>
        </w:rPr>
        <w:t>При этом можно поставить один или два кирпичика независимо от величины построенного дома.</w:t>
      </w:r>
    </w:p>
    <w:p w:rsidR="00F8353E" w:rsidRDefault="00F8353E" w:rsidP="00F8353E">
      <w:pPr>
        <w:shd w:val="clear" w:color="auto" w:fill="FFFFFF"/>
        <w:spacing w:before="33" w:after="33" w:line="139" w:lineRule="atLeast"/>
        <w:jc w:val="center"/>
        <w:rPr>
          <w:rFonts w:ascii="Times New Roman" w:eastAsia="Times New Roman" w:hAnsi="Times New Roman" w:cs="Times New Roman"/>
          <w:b/>
          <w:bCs/>
          <w:color w:val="FFC000"/>
        </w:rPr>
      </w:pPr>
    </w:p>
    <w:p w:rsidR="00F8353E" w:rsidRPr="00F8353E" w:rsidRDefault="00CF434C" w:rsidP="00F8353E">
      <w:pPr>
        <w:shd w:val="clear" w:color="auto" w:fill="FFFFFF"/>
        <w:spacing w:before="33" w:after="33" w:line="139" w:lineRule="atLeast"/>
        <w:jc w:val="center"/>
        <w:rPr>
          <w:rFonts w:ascii="Times New Roman" w:eastAsia="Times New Roman" w:hAnsi="Times New Roman" w:cs="Times New Roman"/>
          <w:color w:val="FF0000"/>
          <w:sz w:val="24"/>
          <w:szCs w:val="24"/>
        </w:rPr>
      </w:pPr>
      <w:r w:rsidRPr="00C97732">
        <w:rPr>
          <w:rFonts w:ascii="Times New Roman" w:eastAsia="Times New Roman" w:hAnsi="Times New Roman" w:cs="Times New Roman"/>
          <w:b/>
          <w:bCs/>
          <w:color w:val="FFC000"/>
        </w:rPr>
        <w:t> </w:t>
      </w:r>
      <w:r w:rsidR="00F8353E" w:rsidRPr="00F8353E">
        <w:rPr>
          <w:rFonts w:ascii="Times New Roman" w:eastAsia="Times New Roman" w:hAnsi="Times New Roman" w:cs="Times New Roman"/>
          <w:b/>
          <w:bCs/>
          <w:color w:val="FF0000"/>
          <w:sz w:val="24"/>
          <w:szCs w:val="24"/>
        </w:rPr>
        <w:t>Сюжетно-ролевая игра «</w:t>
      </w:r>
      <w:r w:rsidR="00F8353E" w:rsidRPr="00F8353E">
        <w:rPr>
          <w:rFonts w:ascii="Times New Roman" w:eastAsia="Times New Roman" w:hAnsi="Times New Roman" w:cs="Times New Roman"/>
          <w:b/>
          <w:bCs/>
          <w:color w:val="FF0000"/>
          <w:sz w:val="24"/>
          <w:szCs w:val="24"/>
        </w:rPr>
        <w:t>Уложим кукол спать»</w:t>
      </w:r>
    </w:p>
    <w:p w:rsidR="00CF434C" w:rsidRPr="00C97732" w:rsidRDefault="00F8353E" w:rsidP="00F8353E">
      <w:pPr>
        <w:shd w:val="clear" w:color="auto" w:fill="FFFFFF"/>
        <w:spacing w:before="33" w:after="33" w:line="139" w:lineRule="atLeast"/>
        <w:rPr>
          <w:rFonts w:ascii="Times New Roman" w:eastAsia="Times New Roman" w:hAnsi="Times New Roman" w:cs="Times New Roman"/>
          <w:color w:val="FFC000"/>
          <w:sz w:val="24"/>
          <w:szCs w:val="24"/>
        </w:rPr>
      </w:pPr>
      <w:r w:rsidRPr="00C97732">
        <w:rPr>
          <w:rFonts w:ascii="Times New Roman" w:eastAsia="Times New Roman" w:hAnsi="Times New Roman" w:cs="Times New Roman"/>
          <w:b/>
          <w:bCs/>
          <w:color w:val="FFC000"/>
          <w:sz w:val="24"/>
          <w:szCs w:val="24"/>
        </w:rPr>
        <w:t xml:space="preserve"> </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b/>
          <w:bCs/>
          <w:color w:val="303F50"/>
        </w:rPr>
        <w:t>Цели:</w:t>
      </w:r>
      <w:r w:rsidRPr="00C97732">
        <w:rPr>
          <w:rFonts w:ascii="Times New Roman" w:eastAsia="Times New Roman" w:hAnsi="Times New Roman" w:cs="Times New Roman"/>
          <w:color w:val="303F50"/>
        </w:rPr>
        <w:t> закрепить умение сравнивать два предмета по длине, ширине и высоте приемом приложения друг к другу, воспитывать доброжелательность.</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b/>
          <w:bCs/>
          <w:color w:val="303F50"/>
        </w:rPr>
        <w:t>Оборудование:</w:t>
      </w:r>
      <w:r w:rsidRPr="00C97732">
        <w:rPr>
          <w:rFonts w:ascii="Times New Roman" w:eastAsia="Times New Roman" w:hAnsi="Times New Roman" w:cs="Times New Roman"/>
          <w:color w:val="303F50"/>
        </w:rPr>
        <w:t> 2 куклы, разные по росту, 2 кроватки разной длины, 2 стула разной высоты, 2 простыни разной длины, 2 одеяла разной ширины.</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b/>
          <w:bCs/>
          <w:color w:val="303F50"/>
        </w:rPr>
        <w:t>Ход игры:</w:t>
      </w:r>
    </w:p>
    <w:p w:rsidR="00CF434C" w:rsidRPr="00C97732" w:rsidRDefault="00CF434C" w:rsidP="00CF434C">
      <w:pPr>
        <w:shd w:val="clear" w:color="auto" w:fill="FFFFFF"/>
        <w:spacing w:before="33" w:after="33" w:line="139" w:lineRule="atLeast"/>
        <w:rPr>
          <w:rFonts w:ascii="Times New Roman" w:eastAsia="Times New Roman" w:hAnsi="Times New Roman" w:cs="Times New Roman"/>
          <w:color w:val="303F50"/>
        </w:rPr>
      </w:pPr>
      <w:r w:rsidRPr="00C97732">
        <w:rPr>
          <w:rFonts w:ascii="Times New Roman" w:eastAsia="Times New Roman" w:hAnsi="Times New Roman" w:cs="Times New Roman"/>
          <w:color w:val="303F50"/>
        </w:rPr>
        <w:t xml:space="preserve">В гости к детям приходят две куклы. Дети знакомятся с ними, играют, угощают их вкусным печеньем, чаем. Дети и не заметили, как пришла пора отдохнуть куклам. Их надо уложить в кроватку. Так как эти куклы разные по росту, им надо правильно подобрать кроватку и постель. Дети с помощью воспитателя выполняют это задание. Из коробочки они достают простыни, одеяло, сравнивают их и застилают постель, правильно укладывают кукол спать. </w:t>
      </w:r>
    </w:p>
    <w:p w:rsidR="00F8353E" w:rsidRPr="00F8353E" w:rsidRDefault="00F8353E" w:rsidP="00F8353E">
      <w:pPr>
        <w:shd w:val="clear" w:color="auto" w:fill="FFFFFF"/>
        <w:spacing w:before="33" w:after="33" w:line="139" w:lineRule="atLeast"/>
        <w:jc w:val="center"/>
        <w:rPr>
          <w:rFonts w:ascii="Times New Roman" w:eastAsia="Times New Roman" w:hAnsi="Times New Roman" w:cs="Times New Roman"/>
          <w:color w:val="FF0000"/>
          <w:sz w:val="24"/>
          <w:szCs w:val="24"/>
        </w:rPr>
      </w:pPr>
      <w:r w:rsidRPr="00C97732">
        <w:rPr>
          <w:rFonts w:ascii="Times New Roman" w:eastAsia="Times New Roman" w:hAnsi="Times New Roman" w:cs="Times New Roman"/>
          <w:b/>
          <w:bCs/>
          <w:color w:val="FFC000"/>
        </w:rPr>
        <w:lastRenderedPageBreak/>
        <w:t> </w:t>
      </w:r>
      <w:r w:rsidRPr="00F8353E">
        <w:rPr>
          <w:rFonts w:ascii="Times New Roman" w:eastAsia="Times New Roman" w:hAnsi="Times New Roman" w:cs="Times New Roman"/>
          <w:b/>
          <w:bCs/>
          <w:color w:val="FF0000"/>
          <w:sz w:val="24"/>
          <w:szCs w:val="24"/>
        </w:rPr>
        <w:t>Сюжетно-ролевая игра «</w:t>
      </w:r>
      <w:r>
        <w:rPr>
          <w:rFonts w:ascii="Times New Roman" w:eastAsia="Times New Roman" w:hAnsi="Times New Roman" w:cs="Times New Roman"/>
          <w:b/>
          <w:bCs/>
          <w:color w:val="FF0000"/>
          <w:sz w:val="24"/>
          <w:szCs w:val="24"/>
        </w:rPr>
        <w:t>Куклы проснулись</w:t>
      </w:r>
      <w:r w:rsidRPr="00F8353E">
        <w:rPr>
          <w:rFonts w:ascii="Times New Roman" w:eastAsia="Times New Roman" w:hAnsi="Times New Roman" w:cs="Times New Roman"/>
          <w:b/>
          <w:bCs/>
          <w:color w:val="FF0000"/>
          <w:sz w:val="24"/>
          <w:szCs w:val="24"/>
        </w:rPr>
        <w:t>»</w:t>
      </w:r>
      <w:r w:rsidRPr="00F8353E">
        <w:rPr>
          <w:rFonts w:ascii="Times New Roman" w:eastAsia="Times New Roman" w:hAnsi="Times New Roman" w:cs="Times New Roman"/>
          <w:b/>
          <w:bCs/>
          <w:color w:val="FF0000"/>
          <w:sz w:val="24"/>
          <w:szCs w:val="24"/>
        </w:rPr>
        <w:br/>
      </w:r>
    </w:p>
    <w:p w:rsidR="00CF434C" w:rsidRPr="00C97732" w:rsidRDefault="00F8353E" w:rsidP="00F8353E">
      <w:pPr>
        <w:shd w:val="clear" w:color="auto" w:fill="FFFFFF"/>
        <w:spacing w:before="33" w:after="33" w:line="139" w:lineRule="atLeast"/>
        <w:rPr>
          <w:rFonts w:ascii="Times New Roman" w:eastAsia="Times New Roman" w:hAnsi="Times New Roman" w:cs="Times New Roman"/>
          <w:color w:val="303F50"/>
        </w:rPr>
      </w:pPr>
      <w:r>
        <w:rPr>
          <w:rFonts w:ascii="Times New Roman" w:eastAsia="Times New Roman" w:hAnsi="Times New Roman" w:cs="Times New Roman"/>
          <w:b/>
          <w:bCs/>
          <w:color w:val="303F50"/>
        </w:rPr>
        <w:t>Цели</w:t>
      </w:r>
      <w:r w:rsidR="00CF434C" w:rsidRPr="00C97732">
        <w:rPr>
          <w:rFonts w:ascii="Times New Roman" w:eastAsia="Times New Roman" w:hAnsi="Times New Roman" w:cs="Times New Roman"/>
          <w:b/>
          <w:bCs/>
          <w:color w:val="303F50"/>
        </w:rPr>
        <w:t>:</w:t>
      </w:r>
      <w:r w:rsidR="00CF434C" w:rsidRPr="00C97732">
        <w:rPr>
          <w:rFonts w:ascii="Times New Roman" w:eastAsia="Times New Roman" w:hAnsi="Times New Roman" w:cs="Times New Roman"/>
          <w:color w:val="303F50"/>
        </w:rPr>
        <w:t> закрепить знания о названиях одежды, о последовательности одевания, активизировать речь детей.</w:t>
      </w:r>
      <w:r w:rsidR="00CF434C" w:rsidRPr="00C97732">
        <w:rPr>
          <w:rFonts w:ascii="Times New Roman" w:eastAsia="Times New Roman" w:hAnsi="Times New Roman" w:cs="Times New Roman"/>
          <w:color w:val="303F50"/>
        </w:rPr>
        <w:br/>
      </w:r>
      <w:r w:rsidR="00CF434C" w:rsidRPr="00C97732">
        <w:rPr>
          <w:rFonts w:ascii="Times New Roman" w:eastAsia="Times New Roman" w:hAnsi="Times New Roman" w:cs="Times New Roman"/>
          <w:b/>
          <w:bCs/>
          <w:color w:val="303F50"/>
        </w:rPr>
        <w:t>Игровые правила</w:t>
      </w:r>
      <w:r w:rsidR="00CF434C" w:rsidRPr="00C97732">
        <w:rPr>
          <w:rFonts w:ascii="Times New Roman" w:eastAsia="Times New Roman" w:hAnsi="Times New Roman" w:cs="Times New Roman"/>
          <w:color w:val="303F50"/>
        </w:rPr>
        <w:t>: отобрать нужную одежду по величине, назвать одежду в последовательности одевания.</w:t>
      </w:r>
      <w:r w:rsidR="00CF434C" w:rsidRPr="00C97732">
        <w:rPr>
          <w:rFonts w:ascii="Times New Roman" w:eastAsia="Times New Roman" w:hAnsi="Times New Roman" w:cs="Times New Roman"/>
          <w:color w:val="303F50"/>
        </w:rPr>
        <w:br/>
      </w:r>
      <w:r w:rsidR="00CF434C" w:rsidRPr="00C97732">
        <w:rPr>
          <w:rFonts w:ascii="Times New Roman" w:eastAsia="Times New Roman" w:hAnsi="Times New Roman" w:cs="Times New Roman"/>
          <w:i/>
          <w:iCs/>
          <w:color w:val="303F50"/>
        </w:rPr>
        <w:t>Ход игры</w:t>
      </w:r>
      <w:r w:rsidR="00CF434C" w:rsidRPr="00C97732">
        <w:rPr>
          <w:rFonts w:ascii="Times New Roman" w:eastAsia="Times New Roman" w:hAnsi="Times New Roman" w:cs="Times New Roman"/>
          <w:color w:val="303F50"/>
        </w:rPr>
        <w:t>:</w:t>
      </w:r>
      <w:r w:rsidR="00CF434C" w:rsidRPr="00C97732">
        <w:rPr>
          <w:rFonts w:ascii="Times New Roman" w:eastAsia="Times New Roman" w:hAnsi="Times New Roman" w:cs="Times New Roman"/>
          <w:color w:val="303F50"/>
        </w:rPr>
        <w:br/>
        <w:t>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её?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её одежду. Что нужно, чтобы одеть Катю?»</w:t>
      </w:r>
      <w:r w:rsidR="00CF434C" w:rsidRPr="00C97732">
        <w:rPr>
          <w:rFonts w:ascii="Times New Roman" w:eastAsia="Times New Roman" w:hAnsi="Times New Roman" w:cs="Times New Roman"/>
          <w:color w:val="303F50"/>
        </w:rPr>
        <w:br/>
        <w:t>«Посмотрите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бельё по размеру, другие вещи». Дети по очереди надевают одежду на куклу Катю, затем одевают Таню.</w:t>
      </w:r>
    </w:p>
    <w:p w:rsidR="00CF434C" w:rsidRPr="003927C8" w:rsidRDefault="00CF434C" w:rsidP="00CF434C">
      <w:pPr>
        <w:shd w:val="clear" w:color="auto" w:fill="FFFFFF"/>
        <w:spacing w:after="66" w:line="139" w:lineRule="atLeast"/>
        <w:rPr>
          <w:rFonts w:ascii="Verdana" w:eastAsia="Times New Roman" w:hAnsi="Verdana" w:cs="Times New Roman"/>
          <w:color w:val="303F50"/>
        </w:rPr>
      </w:pPr>
      <w:r w:rsidRPr="003927C8">
        <w:rPr>
          <w:rFonts w:ascii="Verdana" w:eastAsia="Times New Roman" w:hAnsi="Verdana" w:cs="Times New Roman"/>
          <w:color w:val="303F50"/>
        </w:rPr>
        <w:t> </w:t>
      </w:r>
    </w:p>
    <w:p w:rsidR="00CF434C" w:rsidRPr="003927C8" w:rsidRDefault="00CF434C" w:rsidP="00CF434C">
      <w:pPr>
        <w:pBdr>
          <w:bottom w:val="single" w:sz="6" w:space="1" w:color="auto"/>
        </w:pBdr>
        <w:spacing w:after="0" w:line="240" w:lineRule="auto"/>
        <w:jc w:val="center"/>
        <w:rPr>
          <w:rFonts w:ascii="Arial" w:eastAsia="Times New Roman" w:hAnsi="Arial" w:cs="Arial"/>
          <w:vanish/>
        </w:rPr>
      </w:pPr>
      <w:r w:rsidRPr="003927C8">
        <w:rPr>
          <w:rFonts w:ascii="Arial" w:eastAsia="Times New Roman" w:hAnsi="Arial" w:cs="Arial"/>
          <w:vanish/>
        </w:rPr>
        <w:t>Начало формы</w:t>
      </w:r>
    </w:p>
    <w:p w:rsidR="00CF434C" w:rsidRPr="003927C8" w:rsidRDefault="00CF434C" w:rsidP="00CF434C">
      <w:pPr>
        <w:shd w:val="clear" w:color="auto" w:fill="FFFFFF"/>
        <w:spacing w:after="0" w:line="106" w:lineRule="atLeast"/>
        <w:textAlignment w:val="center"/>
        <w:rPr>
          <w:rFonts w:ascii="inherit" w:eastAsia="Times New Roman" w:hAnsi="inherit" w:cs="Times New Roman"/>
          <w:color w:val="303F50"/>
        </w:rPr>
      </w:pPr>
      <w:r w:rsidRPr="003927C8">
        <w:rPr>
          <w:rFonts w:ascii="inherit" w:eastAsia="Times New Roman" w:hAnsi="inherit" w:cs="Times New Roman"/>
          <w:color w:val="303F50"/>
        </w:rPr>
        <w:t>    </w:t>
      </w:r>
    </w:p>
    <w:p w:rsidR="00CF434C" w:rsidRPr="00CF434C" w:rsidRDefault="00CF434C" w:rsidP="00CF434C">
      <w:pPr>
        <w:shd w:val="clear" w:color="auto" w:fill="FFFFFF"/>
        <w:spacing w:after="0" w:line="139" w:lineRule="atLeast"/>
        <w:rPr>
          <w:rFonts w:ascii="inherit" w:eastAsia="Times New Roman" w:hAnsi="inherit" w:cs="Times New Roman"/>
          <w:color w:val="303F50"/>
          <w:sz w:val="9"/>
          <w:szCs w:val="9"/>
        </w:rPr>
      </w:pPr>
      <w:r w:rsidRPr="00CF434C">
        <w:rPr>
          <w:rFonts w:ascii="inherit" w:eastAsia="Times New Roman" w:hAnsi="inherit" w:cs="Times New Roman"/>
          <w:color w:val="303F50"/>
          <w:sz w:val="9"/>
          <w:szCs w:val="9"/>
        </w:rPr>
        <w:t> </w:t>
      </w:r>
    </w:p>
    <w:p w:rsidR="00CF434C" w:rsidRPr="00CF434C" w:rsidRDefault="00CF434C" w:rsidP="00CF434C">
      <w:pPr>
        <w:shd w:val="clear" w:color="auto" w:fill="FFFFFF"/>
        <w:spacing w:after="0" w:line="106" w:lineRule="atLeast"/>
        <w:textAlignment w:val="center"/>
        <w:rPr>
          <w:rFonts w:ascii="inherit" w:eastAsia="Times New Roman" w:hAnsi="inherit" w:cs="Times New Roman"/>
          <w:color w:val="303F50"/>
          <w:sz w:val="9"/>
          <w:szCs w:val="9"/>
        </w:rPr>
      </w:pPr>
      <w:r w:rsidRPr="00CF434C">
        <w:rPr>
          <w:rFonts w:ascii="inherit" w:eastAsia="Times New Roman" w:hAnsi="inherit" w:cs="Times New Roman"/>
          <w:b/>
          <w:bCs/>
          <w:color w:val="555555"/>
          <w:sz w:val="9"/>
          <w:szCs w:val="9"/>
          <w:shd w:val="clear" w:color="auto" w:fill="EEEEEE"/>
        </w:rPr>
        <w:t>9</w:t>
      </w:r>
    </w:p>
    <w:p w:rsidR="00CF434C" w:rsidRPr="00CF434C" w:rsidRDefault="00CF434C" w:rsidP="00CF434C">
      <w:pPr>
        <w:pBdr>
          <w:top w:val="single" w:sz="6" w:space="1" w:color="auto"/>
        </w:pBdr>
        <w:spacing w:after="66" w:line="240" w:lineRule="auto"/>
        <w:jc w:val="center"/>
        <w:rPr>
          <w:rFonts w:ascii="Arial" w:eastAsia="Times New Roman" w:hAnsi="Arial" w:cs="Arial"/>
          <w:vanish/>
          <w:sz w:val="16"/>
          <w:szCs w:val="16"/>
        </w:rPr>
      </w:pPr>
      <w:r w:rsidRPr="00CF434C">
        <w:rPr>
          <w:rFonts w:ascii="Arial" w:eastAsia="Times New Roman" w:hAnsi="Arial" w:cs="Arial"/>
          <w:vanish/>
          <w:sz w:val="16"/>
          <w:szCs w:val="16"/>
        </w:rPr>
        <w:t>Конец формы</w:t>
      </w:r>
    </w:p>
    <w:p w:rsidR="00CF720A" w:rsidRDefault="003852A6">
      <w:r>
        <w:rPr>
          <w:noProof/>
        </w:rPr>
        <w:drawing>
          <wp:inline distT="0" distB="0" distL="0" distR="0">
            <wp:extent cx="5940425" cy="4455465"/>
            <wp:effectExtent l="19050" t="0" r="3175" b="0"/>
            <wp:docPr id="1" name="Рисунок 1" descr="https://www.maam.ru/upload/blogs/detsad-288142-1589651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upload/blogs/detsad-288142-1589651977.jpg"/>
                    <pic:cNvPicPr>
                      <a:picLocks noChangeAspect="1" noChangeArrowheads="1"/>
                    </pic:cNvPicPr>
                  </pic:nvPicPr>
                  <pic:blipFill>
                    <a:blip r:embed="rId6"/>
                    <a:srcRect/>
                    <a:stretch>
                      <a:fillRect/>
                    </a:stretch>
                  </pic:blipFill>
                  <pic:spPr bwMode="auto">
                    <a:xfrm>
                      <a:off x="0" y="0"/>
                      <a:ext cx="5940425" cy="4455465"/>
                    </a:xfrm>
                    <a:prstGeom prst="rect">
                      <a:avLst/>
                    </a:prstGeom>
                    <a:noFill/>
                    <a:ln w="9525">
                      <a:noFill/>
                      <a:miter lim="800000"/>
                      <a:headEnd/>
                      <a:tailEnd/>
                    </a:ln>
                  </pic:spPr>
                </pic:pic>
              </a:graphicData>
            </a:graphic>
          </wp:inline>
        </w:drawing>
      </w:r>
    </w:p>
    <w:sectPr w:rsidR="00CF720A" w:rsidSect="00C97732">
      <w:pgSz w:w="11906" w:h="16838"/>
      <w:pgMar w:top="1440" w:right="1080" w:bottom="1440" w:left="108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65B06"/>
    <w:multiLevelType w:val="multilevel"/>
    <w:tmpl w:val="F3A4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F5D28"/>
    <w:rsid w:val="000E342A"/>
    <w:rsid w:val="00107C3D"/>
    <w:rsid w:val="0012101C"/>
    <w:rsid w:val="00157667"/>
    <w:rsid w:val="0021634C"/>
    <w:rsid w:val="003852A6"/>
    <w:rsid w:val="003927C8"/>
    <w:rsid w:val="004E3634"/>
    <w:rsid w:val="00612C1E"/>
    <w:rsid w:val="00720022"/>
    <w:rsid w:val="00970427"/>
    <w:rsid w:val="009F5D28"/>
    <w:rsid w:val="00C97732"/>
    <w:rsid w:val="00CF434C"/>
    <w:rsid w:val="00CF720A"/>
    <w:rsid w:val="00D47F47"/>
    <w:rsid w:val="00DF3426"/>
    <w:rsid w:val="00F21E0A"/>
    <w:rsid w:val="00F83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96AF"/>
  <w15:docId w15:val="{7179F15C-28C0-401D-917B-26B2D2EB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01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5D28"/>
    <w:rPr>
      <w:b/>
      <w:bCs/>
    </w:rPr>
  </w:style>
  <w:style w:type="character" w:styleId="a4">
    <w:name w:val="Emphasis"/>
    <w:basedOn w:val="a0"/>
    <w:uiPriority w:val="20"/>
    <w:qFormat/>
    <w:rsid w:val="009F5D28"/>
    <w:rPr>
      <w:i/>
      <w:iCs/>
    </w:rPr>
  </w:style>
  <w:style w:type="paragraph" w:styleId="a5">
    <w:name w:val="Normal (Web)"/>
    <w:basedOn w:val="a"/>
    <w:uiPriority w:val="99"/>
    <w:semiHidden/>
    <w:unhideWhenUsed/>
    <w:rsid w:val="00DF342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852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52A6"/>
    <w:rPr>
      <w:rFonts w:ascii="Tahoma" w:hAnsi="Tahoma" w:cs="Tahoma"/>
      <w:sz w:val="16"/>
      <w:szCs w:val="16"/>
    </w:rPr>
  </w:style>
  <w:style w:type="paragraph" w:customStyle="1" w:styleId="c1">
    <w:name w:val="c1"/>
    <w:basedOn w:val="a"/>
    <w:rsid w:val="00720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720022"/>
  </w:style>
  <w:style w:type="paragraph" w:customStyle="1" w:styleId="c0">
    <w:name w:val="c0"/>
    <w:basedOn w:val="a"/>
    <w:rsid w:val="00720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20022"/>
  </w:style>
  <w:style w:type="character" w:customStyle="1" w:styleId="c2">
    <w:name w:val="c2"/>
    <w:basedOn w:val="a0"/>
    <w:rsid w:val="00720022"/>
  </w:style>
  <w:style w:type="paragraph" w:styleId="z-">
    <w:name w:val="HTML Top of Form"/>
    <w:basedOn w:val="a"/>
    <w:next w:val="a"/>
    <w:link w:val="z-0"/>
    <w:hidden/>
    <w:uiPriority w:val="99"/>
    <w:semiHidden/>
    <w:unhideWhenUsed/>
    <w:rsid w:val="00CF43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F434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F43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F434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1960">
      <w:bodyDiv w:val="1"/>
      <w:marLeft w:val="0"/>
      <w:marRight w:val="0"/>
      <w:marTop w:val="0"/>
      <w:marBottom w:val="0"/>
      <w:divBdr>
        <w:top w:val="none" w:sz="0" w:space="0" w:color="auto"/>
        <w:left w:val="none" w:sz="0" w:space="0" w:color="auto"/>
        <w:bottom w:val="none" w:sz="0" w:space="0" w:color="auto"/>
        <w:right w:val="none" w:sz="0" w:space="0" w:color="auto"/>
      </w:divBdr>
      <w:divsChild>
        <w:div w:id="206574170">
          <w:marLeft w:val="0"/>
          <w:marRight w:val="0"/>
          <w:marTop w:val="0"/>
          <w:marBottom w:val="66"/>
          <w:divBdr>
            <w:top w:val="none" w:sz="0" w:space="0" w:color="auto"/>
            <w:left w:val="none" w:sz="0" w:space="0" w:color="auto"/>
            <w:bottom w:val="none" w:sz="0" w:space="0" w:color="auto"/>
            <w:right w:val="none" w:sz="0" w:space="0" w:color="auto"/>
          </w:divBdr>
        </w:div>
        <w:div w:id="1772118006">
          <w:marLeft w:val="0"/>
          <w:marRight w:val="0"/>
          <w:marTop w:val="133"/>
          <w:marBottom w:val="66"/>
          <w:divBdr>
            <w:top w:val="none" w:sz="0" w:space="0" w:color="auto"/>
            <w:left w:val="none" w:sz="0" w:space="0" w:color="auto"/>
            <w:bottom w:val="none" w:sz="0" w:space="0" w:color="auto"/>
            <w:right w:val="none" w:sz="0" w:space="0" w:color="auto"/>
          </w:divBdr>
          <w:divsChild>
            <w:div w:id="74520099">
              <w:marLeft w:val="0"/>
              <w:marRight w:val="33"/>
              <w:marTop w:val="0"/>
              <w:marBottom w:val="0"/>
              <w:divBdr>
                <w:top w:val="none" w:sz="0" w:space="0" w:color="auto"/>
                <w:left w:val="none" w:sz="0" w:space="0" w:color="auto"/>
                <w:bottom w:val="none" w:sz="0" w:space="0" w:color="auto"/>
                <w:right w:val="none" w:sz="0" w:space="0" w:color="auto"/>
              </w:divBdr>
            </w:div>
            <w:div w:id="1278297813">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297030921">
      <w:bodyDiv w:val="1"/>
      <w:marLeft w:val="0"/>
      <w:marRight w:val="0"/>
      <w:marTop w:val="0"/>
      <w:marBottom w:val="0"/>
      <w:divBdr>
        <w:top w:val="none" w:sz="0" w:space="0" w:color="auto"/>
        <w:left w:val="none" w:sz="0" w:space="0" w:color="auto"/>
        <w:bottom w:val="none" w:sz="0" w:space="0" w:color="auto"/>
        <w:right w:val="none" w:sz="0" w:space="0" w:color="auto"/>
      </w:divBdr>
    </w:div>
    <w:div w:id="925966977">
      <w:bodyDiv w:val="1"/>
      <w:marLeft w:val="0"/>
      <w:marRight w:val="0"/>
      <w:marTop w:val="0"/>
      <w:marBottom w:val="0"/>
      <w:divBdr>
        <w:top w:val="none" w:sz="0" w:space="0" w:color="auto"/>
        <w:left w:val="none" w:sz="0" w:space="0" w:color="auto"/>
        <w:bottom w:val="none" w:sz="0" w:space="0" w:color="auto"/>
        <w:right w:val="none" w:sz="0" w:space="0" w:color="auto"/>
      </w:divBdr>
    </w:div>
    <w:div w:id="11778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5C53-96F2-44B7-A9EF-D7859C7C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559</Words>
  <Characters>3190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Отмахова ГА</cp:lastModifiedBy>
  <cp:revision>14</cp:revision>
  <dcterms:created xsi:type="dcterms:W3CDTF">2020-07-29T02:49:00Z</dcterms:created>
  <dcterms:modified xsi:type="dcterms:W3CDTF">2020-07-30T02:02:00Z</dcterms:modified>
</cp:coreProperties>
</file>