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15" w:rsidRPr="001F0265" w:rsidRDefault="00091315" w:rsidP="001F0265">
      <w:pPr>
        <w:pStyle w:val="1"/>
        <w:spacing w:before="0" w:beforeAutospacing="0" w:after="0" w:afterAutospacing="0"/>
        <w:rPr>
          <w:rFonts w:eastAsia="Times New Roman"/>
          <w:sz w:val="32"/>
        </w:rPr>
      </w:pPr>
      <w:r w:rsidRPr="001F0265">
        <w:rPr>
          <w:rFonts w:eastAsia="Times New Roman"/>
          <w:sz w:val="32"/>
        </w:rPr>
        <w:t>Совмещенные индивидуальный образовательный маршрут и индивидуальная образовательная программа, мониторинг индивидуального развития для ребенка с ОВЗ (индивидуальная АОП)</w:t>
      </w:r>
    </w:p>
    <w:p w:rsidR="00091315" w:rsidRPr="001F0265" w:rsidRDefault="00091315" w:rsidP="001F0265">
      <w:pPr>
        <w:pStyle w:val="3"/>
        <w:spacing w:before="0" w:beforeAutospacing="0" w:after="0" w:afterAutospacing="0"/>
        <w:rPr>
          <w:rFonts w:eastAsia="Times New Roman"/>
          <w:sz w:val="28"/>
        </w:rPr>
      </w:pPr>
      <w:r w:rsidRPr="001F0265">
        <w:rPr>
          <w:rFonts w:eastAsia="Times New Roman"/>
          <w:sz w:val="28"/>
        </w:rPr>
        <w:t>Ф.И.О. ребенка</w:t>
      </w:r>
    </w:p>
    <w:p w:rsidR="00091315" w:rsidRPr="001F0265" w:rsidRDefault="001908E4" w:rsidP="001F0265">
      <w:pPr>
        <w:pStyle w:val="a3"/>
        <w:numPr>
          <w:ilvl w:val="0"/>
          <w:numId w:val="1"/>
        </w:numPr>
        <w:spacing w:before="0" w:beforeAutospacing="0" w:after="0" w:afterAutospacing="0"/>
        <w:rPr>
          <w:szCs w:val="28"/>
        </w:rPr>
      </w:pPr>
      <w:r>
        <w:rPr>
          <w:szCs w:val="28"/>
        </w:rPr>
        <w:t>3</w:t>
      </w:r>
    </w:p>
    <w:p w:rsidR="00091315" w:rsidRPr="001F0265" w:rsidRDefault="00091315" w:rsidP="001F0265">
      <w:pPr>
        <w:pStyle w:val="3"/>
        <w:spacing w:before="0" w:beforeAutospacing="0" w:after="0" w:afterAutospacing="0"/>
        <w:rPr>
          <w:rFonts w:eastAsia="Times New Roman"/>
          <w:sz w:val="28"/>
        </w:rPr>
      </w:pPr>
      <w:r w:rsidRPr="001F0265">
        <w:rPr>
          <w:rFonts w:eastAsia="Times New Roman"/>
          <w:sz w:val="28"/>
        </w:rPr>
        <w:t>Дата рождения</w:t>
      </w:r>
    </w:p>
    <w:p w:rsidR="00091315" w:rsidRPr="001F0265" w:rsidRDefault="001908E4" w:rsidP="001F0265">
      <w:pPr>
        <w:pStyle w:val="a3"/>
        <w:numPr>
          <w:ilvl w:val="0"/>
          <w:numId w:val="2"/>
        </w:numPr>
        <w:spacing w:before="0" w:beforeAutospacing="0" w:after="0" w:afterAutospacing="0"/>
        <w:rPr>
          <w:szCs w:val="28"/>
        </w:rPr>
      </w:pPr>
      <w:r>
        <w:rPr>
          <w:szCs w:val="28"/>
        </w:rPr>
        <w:t>3</w:t>
      </w:r>
    </w:p>
    <w:p w:rsidR="00091315" w:rsidRPr="001F0265" w:rsidRDefault="00091315" w:rsidP="001F0265">
      <w:pPr>
        <w:pStyle w:val="3"/>
        <w:spacing w:before="0" w:beforeAutospacing="0" w:after="0" w:afterAutospacing="0"/>
        <w:rPr>
          <w:rFonts w:eastAsia="Times New Roman"/>
          <w:sz w:val="28"/>
        </w:rPr>
      </w:pPr>
      <w:r w:rsidRPr="001F0265">
        <w:rPr>
          <w:rFonts w:eastAsia="Times New Roman"/>
          <w:sz w:val="28"/>
        </w:rPr>
        <w:t>Цель: выстраивание системы работы с ребенком, имеющим ОВЗ, в условиях:</w:t>
      </w:r>
    </w:p>
    <w:p w:rsidR="00091315" w:rsidRPr="001F0265" w:rsidRDefault="00091315" w:rsidP="001F0265">
      <w:pPr>
        <w:pStyle w:val="a3"/>
        <w:numPr>
          <w:ilvl w:val="0"/>
          <w:numId w:val="3"/>
        </w:numPr>
        <w:spacing w:before="0" w:beforeAutospacing="0" w:after="0" w:afterAutospacing="0"/>
        <w:rPr>
          <w:szCs w:val="28"/>
        </w:rPr>
      </w:pPr>
      <w:r w:rsidRPr="001F0265">
        <w:rPr>
          <w:szCs w:val="28"/>
        </w:rPr>
        <w:t>компенсирующей группы;</w:t>
      </w:r>
    </w:p>
    <w:p w:rsidR="00091315" w:rsidRPr="001F0265" w:rsidRDefault="00091315" w:rsidP="001F0265">
      <w:pPr>
        <w:pStyle w:val="1"/>
        <w:spacing w:before="0" w:beforeAutospacing="0" w:after="0" w:afterAutospacing="0"/>
        <w:rPr>
          <w:rFonts w:eastAsia="Times New Roman"/>
          <w:sz w:val="32"/>
        </w:rPr>
      </w:pPr>
      <w:r w:rsidRPr="001F0265">
        <w:rPr>
          <w:rFonts w:eastAsia="Times New Roman"/>
          <w:sz w:val="32"/>
        </w:rPr>
        <w:t>I. Общие сведения</w:t>
      </w:r>
    </w:p>
    <w:p w:rsidR="00091315" w:rsidRPr="001F0265" w:rsidRDefault="00091315" w:rsidP="001F0265">
      <w:pPr>
        <w:pStyle w:val="tabulation"/>
        <w:spacing w:before="0" w:beforeAutospacing="0" w:after="0" w:afterAutospacing="0"/>
        <w:rPr>
          <w:szCs w:val="28"/>
        </w:rPr>
      </w:pPr>
      <w:r w:rsidRPr="001F0265">
        <w:rPr>
          <w:szCs w:val="28"/>
        </w:rPr>
        <w:t>Дата поступления в образовательную организацию: 1 сентября 2021 г.</w:t>
      </w:r>
    </w:p>
    <w:p w:rsidR="00091315" w:rsidRPr="001F0265" w:rsidRDefault="00091315" w:rsidP="001F0265">
      <w:pPr>
        <w:pStyle w:val="3"/>
        <w:spacing w:before="0" w:beforeAutospacing="0" w:after="0" w:afterAutospacing="0"/>
        <w:rPr>
          <w:rFonts w:eastAsia="Times New Roman"/>
          <w:sz w:val="28"/>
        </w:rPr>
      </w:pPr>
      <w:r w:rsidRPr="001F0265">
        <w:rPr>
          <w:rFonts w:eastAsia="Times New Roman"/>
          <w:sz w:val="28"/>
        </w:rPr>
        <w:t>Дошкольная группа:</w:t>
      </w:r>
    </w:p>
    <w:p w:rsidR="00091315" w:rsidRPr="001F0265" w:rsidRDefault="00091315" w:rsidP="001F0265">
      <w:pPr>
        <w:pStyle w:val="a3"/>
        <w:numPr>
          <w:ilvl w:val="0"/>
          <w:numId w:val="4"/>
        </w:numPr>
        <w:spacing w:before="0" w:beforeAutospacing="0" w:after="0" w:afterAutospacing="0"/>
        <w:rPr>
          <w:szCs w:val="28"/>
        </w:rPr>
      </w:pPr>
      <w:r w:rsidRPr="001F0265">
        <w:rPr>
          <w:szCs w:val="28"/>
        </w:rPr>
        <w:t>средняя группа;</w:t>
      </w:r>
    </w:p>
    <w:p w:rsidR="00091315" w:rsidRPr="001F0265" w:rsidRDefault="00091315" w:rsidP="001F0265">
      <w:pPr>
        <w:pStyle w:val="3"/>
        <w:spacing w:before="0" w:beforeAutospacing="0" w:after="0" w:afterAutospacing="0"/>
        <w:rPr>
          <w:rFonts w:eastAsia="Times New Roman"/>
          <w:sz w:val="28"/>
        </w:rPr>
      </w:pPr>
      <w:r w:rsidRPr="001F0265">
        <w:rPr>
          <w:rFonts w:eastAsia="Times New Roman"/>
          <w:sz w:val="28"/>
        </w:rPr>
        <w:t>Режим пребывания:</w:t>
      </w:r>
    </w:p>
    <w:p w:rsidR="00091315" w:rsidRPr="001F0265" w:rsidRDefault="00091315" w:rsidP="001F0265">
      <w:pPr>
        <w:pStyle w:val="a3"/>
        <w:numPr>
          <w:ilvl w:val="0"/>
          <w:numId w:val="5"/>
        </w:numPr>
        <w:spacing w:before="0" w:beforeAutospacing="0" w:after="0" w:afterAutospacing="0"/>
        <w:rPr>
          <w:szCs w:val="28"/>
        </w:rPr>
      </w:pPr>
      <w:r w:rsidRPr="001F0265">
        <w:rPr>
          <w:szCs w:val="28"/>
        </w:rPr>
        <w:t>группа полного дня;</w:t>
      </w:r>
    </w:p>
    <w:p w:rsidR="00091315" w:rsidRPr="001F0265" w:rsidRDefault="00091315" w:rsidP="001F0265">
      <w:pPr>
        <w:pStyle w:val="3"/>
        <w:spacing w:before="0" w:beforeAutospacing="0" w:after="0" w:afterAutospacing="0"/>
        <w:rPr>
          <w:rFonts w:eastAsia="Times New Roman"/>
          <w:sz w:val="28"/>
        </w:rPr>
      </w:pPr>
      <w:r w:rsidRPr="001F0265">
        <w:rPr>
          <w:rFonts w:eastAsia="Times New Roman"/>
          <w:sz w:val="28"/>
        </w:rPr>
        <w:t xml:space="preserve">Сопровождение </w:t>
      </w:r>
      <w:proofErr w:type="spellStart"/>
      <w:r w:rsidRPr="001F0265">
        <w:rPr>
          <w:rFonts w:eastAsia="Times New Roman"/>
          <w:sz w:val="28"/>
        </w:rPr>
        <w:t>тьютора</w:t>
      </w:r>
      <w:proofErr w:type="spellEnd"/>
      <w:r w:rsidRPr="001F0265">
        <w:rPr>
          <w:rFonts w:eastAsia="Times New Roman"/>
          <w:sz w:val="28"/>
        </w:rPr>
        <w:t>:</w:t>
      </w:r>
    </w:p>
    <w:p w:rsidR="00091315" w:rsidRPr="001F0265" w:rsidRDefault="00091315" w:rsidP="001F0265">
      <w:pPr>
        <w:pStyle w:val="a3"/>
        <w:numPr>
          <w:ilvl w:val="0"/>
          <w:numId w:val="6"/>
        </w:numPr>
        <w:spacing w:before="0" w:beforeAutospacing="0" w:after="0" w:afterAutospacing="0"/>
        <w:rPr>
          <w:szCs w:val="28"/>
        </w:rPr>
      </w:pPr>
      <w:r w:rsidRPr="001F0265">
        <w:rPr>
          <w:szCs w:val="28"/>
        </w:rPr>
        <w:t>нет;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7316"/>
      </w:tblGrid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Заключение и рекомендации ПМПК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4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1F0265">
              <w:rPr>
                <w:rFonts w:eastAsia="Times New Roman"/>
                <w:sz w:val="24"/>
              </w:rPr>
              <w:t>Рекомендации для реализации права на образование:</w:t>
            </w:r>
          </w:p>
          <w:p w:rsidR="00091315" w:rsidRPr="001F0265" w:rsidRDefault="00091315" w:rsidP="001F0265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нуждается в создании специальных условий, связанных с реализацией АООП дошкольного возраста;</w:t>
            </w:r>
          </w:p>
          <w:p w:rsidR="00091315" w:rsidRPr="001F0265" w:rsidRDefault="00091315" w:rsidP="001F0265">
            <w:pPr>
              <w:pStyle w:val="4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1F0265">
              <w:rPr>
                <w:rFonts w:eastAsia="Times New Roman"/>
                <w:sz w:val="24"/>
              </w:rPr>
              <w:t>Образовательная программа:</w:t>
            </w:r>
          </w:p>
          <w:p w:rsidR="00091315" w:rsidRPr="001F0265" w:rsidRDefault="00091315" w:rsidP="001F0265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адаптированная основная образовательная программа для детей с ОВЗ дошкольного возраста;</w:t>
            </w:r>
          </w:p>
          <w:p w:rsidR="00091315" w:rsidRPr="001F0265" w:rsidRDefault="00091315" w:rsidP="001F0265">
            <w:pPr>
              <w:pStyle w:val="4"/>
              <w:spacing w:before="0" w:beforeAutospacing="0" w:after="0" w:afterAutospacing="0"/>
              <w:rPr>
                <w:rFonts w:eastAsia="Times New Roman"/>
                <w:sz w:val="24"/>
              </w:rPr>
            </w:pPr>
            <w:r w:rsidRPr="001F0265">
              <w:rPr>
                <w:rFonts w:eastAsia="Times New Roman"/>
                <w:sz w:val="24"/>
              </w:rPr>
              <w:t>Конкретизация категории ОВЗ:</w:t>
            </w:r>
          </w:p>
          <w:p w:rsidR="00091315" w:rsidRPr="001F0265" w:rsidRDefault="00091315" w:rsidP="001F0265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rPr>
                <w:szCs w:val="28"/>
              </w:rPr>
            </w:pPr>
            <w:proofErr w:type="spellStart"/>
            <w:r w:rsidRPr="001F0265">
              <w:rPr>
                <w:szCs w:val="28"/>
              </w:rPr>
              <w:t>ПрАООП</w:t>
            </w:r>
            <w:proofErr w:type="spellEnd"/>
            <w:r w:rsidRPr="001F0265">
              <w:rPr>
                <w:szCs w:val="28"/>
              </w:rPr>
              <w:t xml:space="preserve"> для детей с ТНР</w:t>
            </w: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Психолого-педагогическая характеристика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>Внешний вид ребёнка: Ухоженный, опрятный</w:t>
            </w:r>
          </w:p>
          <w:p w:rsidR="00091315" w:rsidRPr="001F0265" w:rsidRDefault="00091315" w:rsidP="001F0265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 xml:space="preserve">Исследование движений и действий: развитие общей </w:t>
            </w:r>
            <w:proofErr w:type="spellStart"/>
            <w:r w:rsidRPr="001F0265">
              <w:rPr>
                <w:szCs w:val="28"/>
              </w:rPr>
              <w:t>моторикиа</w:t>
            </w:r>
            <w:proofErr w:type="spellEnd"/>
            <w:r w:rsidRPr="001F0265">
              <w:rPr>
                <w:szCs w:val="28"/>
              </w:rPr>
              <w:t xml:space="preserve"> соответствует возрасту, мелкая моторика недостаточно развита, действия с предметами на </w:t>
            </w:r>
            <w:proofErr w:type="spellStart"/>
            <w:r w:rsidRPr="001F0265">
              <w:rPr>
                <w:szCs w:val="28"/>
              </w:rPr>
              <w:t>манипулятивном</w:t>
            </w:r>
            <w:proofErr w:type="spellEnd"/>
            <w:r w:rsidRPr="001F0265">
              <w:rPr>
                <w:szCs w:val="28"/>
              </w:rPr>
              <w:t xml:space="preserve"> уровне</w:t>
            </w:r>
          </w:p>
          <w:p w:rsidR="00091315" w:rsidRPr="001F0265" w:rsidRDefault="00091315" w:rsidP="001F0265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 xml:space="preserve">Состояние эмоционально-волевой сферы: в </w:t>
            </w:r>
            <w:proofErr w:type="spellStart"/>
            <w:r w:rsidRPr="001F0265">
              <w:rPr>
                <w:szCs w:val="28"/>
              </w:rPr>
              <w:t>поведенияя</w:t>
            </w:r>
            <w:proofErr w:type="spellEnd"/>
            <w:r w:rsidRPr="001F0265">
              <w:rPr>
                <w:szCs w:val="28"/>
              </w:rPr>
              <w:t xml:space="preserve"> </w:t>
            </w:r>
            <w:proofErr w:type="spellStart"/>
            <w:r w:rsidRPr="001F0265">
              <w:rPr>
                <w:szCs w:val="28"/>
              </w:rPr>
              <w:t>просматриваетсяэмоциональная</w:t>
            </w:r>
            <w:proofErr w:type="spellEnd"/>
            <w:r w:rsidRPr="001F0265">
              <w:rPr>
                <w:szCs w:val="28"/>
              </w:rPr>
              <w:t xml:space="preserve"> нестабильность, агрессивность по отношению к сверстникам, волевая сфера не сформирована</w:t>
            </w:r>
          </w:p>
          <w:p w:rsidR="00091315" w:rsidRPr="001F0265" w:rsidRDefault="00091315" w:rsidP="001F0265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>Состояние психических процессов и познавательной деятельности: знания, умения и навыки не сформированы</w:t>
            </w:r>
          </w:p>
          <w:p w:rsidR="00091315" w:rsidRPr="001F0265" w:rsidRDefault="00091315" w:rsidP="001F0265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>Изучение представлений о ближайшем окружении, об окружающем мире: знания, умения и навыки не сформированы</w:t>
            </w:r>
          </w:p>
          <w:p w:rsidR="00091315" w:rsidRPr="001F0265" w:rsidRDefault="00091315" w:rsidP="001F0265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 xml:space="preserve">Особенности речевой деятельности: обращенную речь не понимает, на имя отзывается, </w:t>
            </w:r>
            <w:proofErr w:type="spellStart"/>
            <w:r w:rsidRPr="001F0265">
              <w:rPr>
                <w:szCs w:val="28"/>
              </w:rPr>
              <w:t>импрессивная</w:t>
            </w:r>
            <w:proofErr w:type="spellEnd"/>
            <w:r w:rsidRPr="001F0265">
              <w:rPr>
                <w:szCs w:val="28"/>
              </w:rPr>
              <w:t xml:space="preserve"> и </w:t>
            </w:r>
            <w:proofErr w:type="spellStart"/>
            <w:r w:rsidRPr="001F0265">
              <w:rPr>
                <w:szCs w:val="28"/>
              </w:rPr>
              <w:t>экспрессвная</w:t>
            </w:r>
            <w:proofErr w:type="spellEnd"/>
            <w:r w:rsidRPr="001F0265">
              <w:rPr>
                <w:szCs w:val="28"/>
              </w:rPr>
              <w:t xml:space="preserve"> речь отсутствуют</w:t>
            </w:r>
          </w:p>
          <w:p w:rsidR="00091315" w:rsidRPr="001F0265" w:rsidRDefault="00091315" w:rsidP="001F0265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 xml:space="preserve">Состояние игровой деятельности: </w:t>
            </w:r>
            <w:proofErr w:type="spellStart"/>
            <w:r w:rsidRPr="001F0265">
              <w:rPr>
                <w:szCs w:val="28"/>
              </w:rPr>
              <w:t>манипулятивная</w:t>
            </w:r>
            <w:proofErr w:type="spellEnd"/>
            <w:r w:rsidRPr="001F0265">
              <w:rPr>
                <w:szCs w:val="28"/>
              </w:rPr>
              <w:t>, предметная</w:t>
            </w:r>
          </w:p>
          <w:p w:rsidR="00091315" w:rsidRPr="001F0265" w:rsidRDefault="00091315" w:rsidP="001F0265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>Состояние продуктивной деятельности: знания, умения и навыки не сформированы</w:t>
            </w: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lastRenderedPageBreak/>
              <w:t>Основная цель на текущий период в направлении развития и социализации ребенка (полугодие)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 xml:space="preserve">Освоение ребенком примерной ООП дошкольного образования, вариативной ООП Образовательная программа дошкольного образования «От рождения до школы» / Под редакцией Н.Е. </w:t>
            </w:r>
            <w:proofErr w:type="spellStart"/>
            <w:r w:rsidRPr="001F0265">
              <w:rPr>
                <w:szCs w:val="28"/>
              </w:rPr>
              <w:t>Вераксы</w:t>
            </w:r>
            <w:proofErr w:type="spellEnd"/>
            <w:r w:rsidRPr="001F0265">
              <w:rPr>
                <w:szCs w:val="28"/>
              </w:rPr>
              <w:t xml:space="preserve">, Т.С. Комаровой, М.А. Васильевой , а также Примерной адаптированной основной образовательной программы дошкольного образования </w:t>
            </w:r>
            <w:proofErr w:type="spellStart"/>
            <w:r w:rsidRPr="001F0265">
              <w:rPr>
                <w:szCs w:val="28"/>
              </w:rPr>
              <w:t>ПрАООП</w:t>
            </w:r>
            <w:proofErr w:type="spellEnd"/>
            <w:r w:rsidRPr="001F0265">
              <w:rPr>
                <w:szCs w:val="28"/>
              </w:rPr>
              <w:t xml:space="preserve"> для детей с ТНР</w:t>
            </w: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Общие задачи на период реализации ИОМ и ИОП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Создание коррекционно-педагогических условий для обучения и воспитания с целью уменьшения и устранения недостатков познавательной, двигательной деятельности, организации эмоционально-волевой сферы, речевой, коммуникативной и компенсации нарушений в развитии.</w:t>
            </w:r>
          </w:p>
        </w:tc>
      </w:tr>
    </w:tbl>
    <w:p w:rsidR="00091315" w:rsidRPr="001F0265" w:rsidRDefault="00091315" w:rsidP="001F0265">
      <w:pPr>
        <w:pStyle w:val="1"/>
        <w:spacing w:before="0" w:beforeAutospacing="0" w:after="0" w:afterAutospacing="0"/>
        <w:rPr>
          <w:rFonts w:eastAsia="Times New Roman"/>
          <w:sz w:val="32"/>
        </w:rPr>
      </w:pPr>
      <w:r w:rsidRPr="001F0265">
        <w:rPr>
          <w:rFonts w:eastAsia="Times New Roman"/>
          <w:sz w:val="32"/>
        </w:rPr>
        <w:t>II. Специфика индивидуального образовательного маршрута</w:t>
      </w:r>
    </w:p>
    <w:p w:rsidR="00091315" w:rsidRPr="001F0265" w:rsidRDefault="00091315" w:rsidP="001F0265">
      <w:pPr>
        <w:pStyle w:val="2"/>
        <w:spacing w:before="0" w:beforeAutospacing="0" w:after="0" w:afterAutospacing="0"/>
        <w:rPr>
          <w:rFonts w:eastAsia="Times New Roman"/>
          <w:sz w:val="28"/>
        </w:rPr>
      </w:pPr>
      <w:r w:rsidRPr="001F0265">
        <w:rPr>
          <w:rFonts w:eastAsia="Times New Roman"/>
          <w:sz w:val="28"/>
        </w:rPr>
        <w:t>Модуль 2.1. Создание «</w:t>
      </w:r>
      <w:proofErr w:type="spellStart"/>
      <w:r w:rsidRPr="001F0265">
        <w:rPr>
          <w:rFonts w:eastAsia="Times New Roman"/>
          <w:sz w:val="28"/>
        </w:rPr>
        <w:t>безбарьерной</w:t>
      </w:r>
      <w:proofErr w:type="spellEnd"/>
      <w:r w:rsidRPr="001F0265">
        <w:rPr>
          <w:rFonts w:eastAsia="Times New Roman"/>
          <w:sz w:val="28"/>
        </w:rPr>
        <w:t>» среды: специфика условий представлена в АООП ДО для детей с ОВЗ (описание преемственно с ФГОС НОО для детей с ОВЗ и дополнено рекомендациями Г.В. Яковлевой)</w:t>
      </w:r>
    </w:p>
    <w:p w:rsidR="00091315" w:rsidRPr="001F0265" w:rsidRDefault="00091315" w:rsidP="001F0265">
      <w:pPr>
        <w:pStyle w:val="3"/>
        <w:spacing w:before="0" w:beforeAutospacing="0" w:after="0" w:afterAutospacing="0"/>
        <w:rPr>
          <w:rFonts w:eastAsia="Times New Roman"/>
          <w:sz w:val="28"/>
        </w:rPr>
      </w:pPr>
      <w:r w:rsidRPr="001F0265">
        <w:rPr>
          <w:rFonts w:eastAsia="Times New Roman"/>
          <w:sz w:val="28"/>
        </w:rPr>
        <w:t>Материально-технические условия:</w:t>
      </w:r>
    </w:p>
    <w:p w:rsidR="00091315" w:rsidRPr="001F0265" w:rsidRDefault="00091315" w:rsidP="001F0265">
      <w:pPr>
        <w:pStyle w:val="a3"/>
        <w:numPr>
          <w:ilvl w:val="0"/>
          <w:numId w:val="11"/>
        </w:numPr>
        <w:spacing w:before="0" w:beforeAutospacing="0" w:after="0" w:afterAutospacing="0"/>
        <w:rPr>
          <w:szCs w:val="28"/>
        </w:rPr>
      </w:pPr>
      <w:r w:rsidRPr="001F0265">
        <w:rPr>
          <w:szCs w:val="28"/>
        </w:rPr>
        <w:t>В групповых и других помещениях должно быть достаточно пространства для свободного передвижения детей, а также выделены помещения или зоны для разных видов двигательной активности детей – бега, прыжков, лазания, метания и др. В группе должно быть оборудование, инвентарь и материалы для развития общей моторики и содействия двигательной активности, материалы и пособия для развития тонкой моторики.</w:t>
      </w:r>
    </w:p>
    <w:p w:rsidR="00091315" w:rsidRPr="001F0265" w:rsidRDefault="00091315" w:rsidP="001F0265">
      <w:pPr>
        <w:pStyle w:val="a3"/>
        <w:numPr>
          <w:ilvl w:val="0"/>
          <w:numId w:val="11"/>
        </w:numPr>
        <w:spacing w:before="0" w:beforeAutospacing="0" w:after="0" w:afterAutospacing="0"/>
        <w:rPr>
          <w:szCs w:val="28"/>
        </w:rPr>
      </w:pPr>
      <w:r w:rsidRPr="001F0265">
        <w:rPr>
          <w:szCs w:val="28"/>
        </w:rPr>
        <w:t>Для обеспечения образовательной деятельности необходимо в групповых и других помещениях, предназначенных для образовательной деятельности детей (музыкальном, спортивном залах, зимнем саду, изостудии, театре и др.), создавать условия для общения и совместной деятельности детей как со взрослыми, так и со сверстниками в разных групповых сочетаниях. Дети должны иметь возможность собираться для игр и занятий всей группой вместе, а также объединяться в малые группы в соответствии со своими интересами.</w:t>
      </w:r>
    </w:p>
    <w:p w:rsidR="00091315" w:rsidRPr="001F0265" w:rsidRDefault="00091315" w:rsidP="001F0265">
      <w:pPr>
        <w:pStyle w:val="a3"/>
        <w:numPr>
          <w:ilvl w:val="0"/>
          <w:numId w:val="11"/>
        </w:numPr>
        <w:spacing w:before="0" w:beforeAutospacing="0" w:after="0" w:afterAutospacing="0"/>
        <w:rPr>
          <w:szCs w:val="28"/>
        </w:rPr>
      </w:pPr>
      <w:r w:rsidRPr="001F0265">
        <w:rPr>
          <w:szCs w:val="28"/>
        </w:rPr>
        <w:t>Для этого в групповых помещениях и на прилегающих территориях пространство должно быть организовано так, чтобы можно было играть в различные, в том числе сюжетно-ролевые игры. В групповых помещениях и на прилегающих территориях должны находиться оборудование, игрушки и материалы для разнообразных сюжетно-ролевых и дидактических игр, в том числе предметы-заместители.</w:t>
      </w:r>
    </w:p>
    <w:p w:rsidR="00091315" w:rsidRPr="001F0265" w:rsidRDefault="00091315" w:rsidP="001F0265">
      <w:pPr>
        <w:pStyle w:val="3"/>
        <w:spacing w:before="0" w:beforeAutospacing="0" w:after="0" w:afterAutospacing="0"/>
        <w:rPr>
          <w:rFonts w:eastAsia="Times New Roman"/>
          <w:sz w:val="28"/>
        </w:rPr>
      </w:pPr>
      <w:r w:rsidRPr="001F0265">
        <w:rPr>
          <w:rFonts w:eastAsia="Times New Roman"/>
          <w:sz w:val="28"/>
        </w:rPr>
        <w:t>Архитектурная среда и учебное пространство</w:t>
      </w:r>
    </w:p>
    <w:p w:rsidR="00091315" w:rsidRPr="001F0265" w:rsidRDefault="00091315" w:rsidP="001F0265">
      <w:pPr>
        <w:pStyle w:val="a3"/>
        <w:numPr>
          <w:ilvl w:val="0"/>
          <w:numId w:val="12"/>
        </w:numPr>
        <w:spacing w:before="0" w:beforeAutospacing="0" w:after="0" w:afterAutospacing="0"/>
        <w:ind w:left="300"/>
        <w:rPr>
          <w:szCs w:val="28"/>
        </w:rPr>
      </w:pPr>
      <w:r w:rsidRPr="001F0265">
        <w:rPr>
          <w:szCs w:val="28"/>
        </w:rPr>
        <w:t>компьютерная техника (персональный компьютер учителя, множительная техника);</w:t>
      </w:r>
    </w:p>
    <w:p w:rsidR="00091315" w:rsidRPr="001F0265" w:rsidRDefault="00091315" w:rsidP="001F0265">
      <w:pPr>
        <w:pStyle w:val="a3"/>
        <w:numPr>
          <w:ilvl w:val="0"/>
          <w:numId w:val="12"/>
        </w:numPr>
        <w:spacing w:before="0" w:beforeAutospacing="0" w:after="0" w:afterAutospacing="0"/>
        <w:ind w:left="300"/>
        <w:rPr>
          <w:szCs w:val="28"/>
        </w:rPr>
      </w:pPr>
      <w:r w:rsidRPr="001F0265">
        <w:rPr>
          <w:szCs w:val="28"/>
        </w:rPr>
        <w:t>интерактивная доска;</w:t>
      </w:r>
    </w:p>
    <w:p w:rsidR="00091315" w:rsidRPr="001F0265" w:rsidRDefault="00091315" w:rsidP="001F0265">
      <w:pPr>
        <w:pStyle w:val="a3"/>
        <w:numPr>
          <w:ilvl w:val="0"/>
          <w:numId w:val="12"/>
        </w:numPr>
        <w:spacing w:before="0" w:beforeAutospacing="0" w:after="0" w:afterAutospacing="0"/>
        <w:ind w:left="300"/>
        <w:rPr>
          <w:szCs w:val="28"/>
        </w:rPr>
      </w:pPr>
      <w:r w:rsidRPr="001F0265">
        <w:rPr>
          <w:szCs w:val="28"/>
        </w:rPr>
        <w:t>аудиторная доска с магнитной поверхностью и набором приспособлений для крепления таблиц, картинок и т. д.;</w:t>
      </w:r>
    </w:p>
    <w:p w:rsidR="00091315" w:rsidRPr="001F0265" w:rsidRDefault="00091315" w:rsidP="001F0265">
      <w:pPr>
        <w:pStyle w:val="a3"/>
        <w:numPr>
          <w:ilvl w:val="0"/>
          <w:numId w:val="12"/>
        </w:numPr>
        <w:spacing w:before="0" w:beforeAutospacing="0" w:after="0" w:afterAutospacing="0"/>
        <w:ind w:left="300"/>
        <w:rPr>
          <w:szCs w:val="28"/>
        </w:rPr>
      </w:pPr>
      <w:r w:rsidRPr="001F0265">
        <w:rPr>
          <w:szCs w:val="28"/>
        </w:rPr>
        <w:t>погремушки и музыкальные инструменты (фортепиано, бубен, деревянные ложки, треугольник, трещотки, маракасы, металлофон);</w:t>
      </w:r>
    </w:p>
    <w:p w:rsidR="00091315" w:rsidRPr="001F0265" w:rsidRDefault="00091315" w:rsidP="001F0265">
      <w:pPr>
        <w:pStyle w:val="a3"/>
        <w:numPr>
          <w:ilvl w:val="0"/>
          <w:numId w:val="12"/>
        </w:numPr>
        <w:spacing w:before="0" w:beforeAutospacing="0" w:after="0" w:afterAutospacing="0"/>
        <w:ind w:left="300"/>
        <w:rPr>
          <w:szCs w:val="28"/>
        </w:rPr>
      </w:pPr>
      <w:r w:rsidRPr="001F0265">
        <w:rPr>
          <w:szCs w:val="28"/>
        </w:rPr>
        <w:t>музыкальный центр и набор СD дисков с аудиоматериалом;</w:t>
      </w:r>
    </w:p>
    <w:p w:rsidR="00091315" w:rsidRPr="001F0265" w:rsidRDefault="00091315" w:rsidP="001F0265">
      <w:pPr>
        <w:pStyle w:val="a3"/>
        <w:numPr>
          <w:ilvl w:val="0"/>
          <w:numId w:val="12"/>
        </w:numPr>
        <w:spacing w:before="0" w:beforeAutospacing="0" w:after="0" w:afterAutospacing="0"/>
        <w:ind w:left="300"/>
        <w:rPr>
          <w:szCs w:val="28"/>
        </w:rPr>
      </w:pPr>
      <w:r w:rsidRPr="001F0265">
        <w:rPr>
          <w:szCs w:val="28"/>
        </w:rPr>
        <w:t>телевизор и набор видеоматериалов;</w:t>
      </w:r>
    </w:p>
    <w:p w:rsidR="00091315" w:rsidRPr="001F0265" w:rsidRDefault="00091315" w:rsidP="001F0265">
      <w:pPr>
        <w:pStyle w:val="a3"/>
        <w:numPr>
          <w:ilvl w:val="0"/>
          <w:numId w:val="12"/>
        </w:numPr>
        <w:spacing w:before="0" w:beforeAutospacing="0" w:after="0" w:afterAutospacing="0"/>
        <w:ind w:left="300"/>
        <w:rPr>
          <w:szCs w:val="28"/>
        </w:rPr>
      </w:pPr>
      <w:r w:rsidRPr="001F0265">
        <w:rPr>
          <w:szCs w:val="28"/>
        </w:rPr>
        <w:t>реквизит для танцев и двигательных упражнений (флажки, мячи разных размеров, ленточки, платочки, обручи, скакалки, гимнастические палки).</w:t>
      </w:r>
    </w:p>
    <w:p w:rsidR="00091315" w:rsidRPr="001F0265" w:rsidRDefault="00091315" w:rsidP="001F0265">
      <w:pPr>
        <w:pStyle w:val="3"/>
        <w:spacing w:before="0" w:beforeAutospacing="0" w:after="0" w:afterAutospacing="0"/>
        <w:rPr>
          <w:rFonts w:eastAsia="Times New Roman"/>
          <w:sz w:val="28"/>
        </w:rPr>
      </w:pPr>
      <w:r w:rsidRPr="001F0265">
        <w:rPr>
          <w:rFonts w:eastAsia="Times New Roman"/>
          <w:sz w:val="28"/>
        </w:rPr>
        <w:lastRenderedPageBreak/>
        <w:t>Специальное оборудование</w:t>
      </w:r>
    </w:p>
    <w:p w:rsidR="00091315" w:rsidRPr="001F0265" w:rsidRDefault="00091315" w:rsidP="001F0265">
      <w:pPr>
        <w:pStyle w:val="a3"/>
        <w:spacing w:before="0" w:beforeAutospacing="0" w:after="0" w:afterAutospacing="0"/>
        <w:rPr>
          <w:szCs w:val="28"/>
        </w:rPr>
      </w:pPr>
      <w:r w:rsidRPr="001F0265">
        <w:rPr>
          <w:szCs w:val="28"/>
        </w:rPr>
        <w:t xml:space="preserve">Для ребенка с нарушениями речи необходим уголок с подборкой иллюстраций с предметными и сюжетными картинками, игрушки для обыгрывания стихов, </w:t>
      </w:r>
      <w:proofErr w:type="spellStart"/>
      <w:r w:rsidRPr="001F0265">
        <w:rPr>
          <w:szCs w:val="28"/>
        </w:rPr>
        <w:t>потешек</w:t>
      </w:r>
      <w:proofErr w:type="spellEnd"/>
      <w:r w:rsidRPr="001F0265">
        <w:rPr>
          <w:szCs w:val="28"/>
        </w:rPr>
        <w:t>, карточки с изображением правильной артикуляции звуков, схемы разбора слова, предложения, иллюстративные материалы для закрепления и автоматизации звуков, индивидуальные зеркала для обучающихся.</w:t>
      </w:r>
    </w:p>
    <w:p w:rsidR="00091315" w:rsidRPr="001F0265" w:rsidRDefault="00091315" w:rsidP="001F0265">
      <w:pPr>
        <w:pStyle w:val="a3"/>
        <w:numPr>
          <w:ilvl w:val="0"/>
          <w:numId w:val="13"/>
        </w:numPr>
        <w:spacing w:before="0" w:beforeAutospacing="0" w:after="0" w:afterAutospacing="0"/>
        <w:ind w:left="300"/>
        <w:rPr>
          <w:szCs w:val="28"/>
        </w:rPr>
      </w:pPr>
      <w:r w:rsidRPr="001F0265">
        <w:rPr>
          <w:szCs w:val="28"/>
        </w:rPr>
        <w:t xml:space="preserve">Комплекс интерактивных компьютерных игр и упражнений по развитию и коррекции внимания, восприятия, памяти, мышления (с электронной подпиской на портале </w:t>
      </w:r>
      <w:proofErr w:type="spellStart"/>
      <w:r w:rsidRPr="001F0265">
        <w:rPr>
          <w:szCs w:val="28"/>
        </w:rPr>
        <w:t>Мерсибо</w:t>
      </w:r>
      <w:proofErr w:type="spellEnd"/>
      <w:r w:rsidRPr="001F0265">
        <w:rPr>
          <w:szCs w:val="28"/>
        </w:rPr>
        <w:t>)</w:t>
      </w:r>
    </w:p>
    <w:p w:rsidR="00091315" w:rsidRPr="001F0265" w:rsidRDefault="00091315" w:rsidP="001F0265">
      <w:pPr>
        <w:pStyle w:val="a3"/>
        <w:numPr>
          <w:ilvl w:val="0"/>
          <w:numId w:val="13"/>
        </w:numPr>
        <w:spacing w:before="0" w:beforeAutospacing="0" w:after="0" w:afterAutospacing="0"/>
        <w:ind w:left="300"/>
        <w:rPr>
          <w:szCs w:val="28"/>
        </w:rPr>
      </w:pPr>
      <w:r w:rsidRPr="001F0265">
        <w:rPr>
          <w:szCs w:val="28"/>
        </w:rPr>
        <w:t>Наборы дидактических игр, раздаточного материала, картинок для фронтальной и индивидуальной работы.</w:t>
      </w:r>
    </w:p>
    <w:p w:rsidR="00091315" w:rsidRPr="001F0265" w:rsidRDefault="00091315" w:rsidP="001F0265">
      <w:pPr>
        <w:pStyle w:val="a3"/>
        <w:numPr>
          <w:ilvl w:val="0"/>
          <w:numId w:val="13"/>
        </w:numPr>
        <w:spacing w:before="0" w:beforeAutospacing="0" w:after="0" w:afterAutospacing="0"/>
        <w:ind w:left="300"/>
        <w:rPr>
          <w:szCs w:val="28"/>
        </w:rPr>
      </w:pPr>
      <w:r w:rsidRPr="001F0265">
        <w:rPr>
          <w:szCs w:val="28"/>
        </w:rPr>
        <w:t xml:space="preserve">Для художественно-эстетического развития детей с ТНР и коррекции нарушений развития фонематического слуха и ритмической структуры подбираются музыкально-дидактические игры: на обогащение слухового опыта; на определение характера музыки; на развитие </w:t>
      </w:r>
      <w:proofErr w:type="spellStart"/>
      <w:r w:rsidRPr="001F0265">
        <w:rPr>
          <w:szCs w:val="28"/>
        </w:rPr>
        <w:t>звуковысотного</w:t>
      </w:r>
      <w:proofErr w:type="spellEnd"/>
      <w:r w:rsidRPr="001F0265">
        <w:rPr>
          <w:szCs w:val="28"/>
        </w:rPr>
        <w:t xml:space="preserve"> слуха; на развитие </w:t>
      </w:r>
      <w:proofErr w:type="spellStart"/>
      <w:r w:rsidRPr="001F0265">
        <w:rPr>
          <w:szCs w:val="28"/>
        </w:rPr>
        <w:t>музыко</w:t>
      </w:r>
      <w:proofErr w:type="spellEnd"/>
      <w:r w:rsidRPr="001F0265">
        <w:rPr>
          <w:szCs w:val="28"/>
        </w:rPr>
        <w:t>-слуховой памяти; на развитие тембрового слуха; на развитие чувства ритма.</w:t>
      </w:r>
    </w:p>
    <w:p w:rsidR="00091315" w:rsidRPr="001F0265" w:rsidRDefault="00091315" w:rsidP="001F0265">
      <w:pPr>
        <w:pStyle w:val="2"/>
        <w:spacing w:before="0" w:beforeAutospacing="0" w:after="0" w:afterAutospacing="0"/>
        <w:rPr>
          <w:rFonts w:eastAsia="Times New Roman"/>
          <w:sz w:val="28"/>
        </w:rPr>
      </w:pPr>
      <w:r w:rsidRPr="001F0265">
        <w:rPr>
          <w:rFonts w:eastAsia="Times New Roman"/>
          <w:sz w:val="28"/>
        </w:rPr>
        <w:t>Модуль 2.2. Общие и специальные условия организации коррекционно-педагогического процесса представлены в АООП детского сада; в соответствии с особыми образовательными потребностями и ограниченными возможностями здоровья.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6"/>
        <w:gridCol w:w="7106"/>
      </w:tblGrid>
      <w:tr w:rsidR="00091315" w:rsidRPr="001F0265"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Режим пребывания ребенка в ОУ</w:t>
            </w:r>
          </w:p>
        </w:tc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>Пять дней в неделю, полный день</w:t>
            </w: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Соматическое состояние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>Вторая группа здоровья</w:t>
            </w: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Рекомендации специалистов медицинского профиля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 xml:space="preserve">консультация </w:t>
            </w:r>
            <w:proofErr w:type="spellStart"/>
            <w:r w:rsidRPr="001F0265">
              <w:rPr>
                <w:szCs w:val="28"/>
              </w:rPr>
              <w:t>сурдолога</w:t>
            </w:r>
            <w:proofErr w:type="spellEnd"/>
            <w:r w:rsidRPr="001F0265">
              <w:rPr>
                <w:szCs w:val="28"/>
              </w:rPr>
              <w:t xml:space="preserve">, занятия с дефектологом, </w:t>
            </w:r>
            <w:proofErr w:type="spellStart"/>
            <w:r w:rsidRPr="001F0265">
              <w:rPr>
                <w:szCs w:val="28"/>
              </w:rPr>
              <w:t>кртексин</w:t>
            </w:r>
            <w:proofErr w:type="spellEnd"/>
            <w:r w:rsidRPr="001F0265">
              <w:rPr>
                <w:szCs w:val="28"/>
              </w:rPr>
              <w:t xml:space="preserve">, </w:t>
            </w:r>
            <w:proofErr w:type="spellStart"/>
            <w:r w:rsidRPr="001F0265">
              <w:rPr>
                <w:szCs w:val="28"/>
              </w:rPr>
              <w:t>ноотропил</w:t>
            </w:r>
            <w:proofErr w:type="spellEnd"/>
            <w:r w:rsidRPr="001F0265">
              <w:rPr>
                <w:szCs w:val="28"/>
              </w:rPr>
              <w:t xml:space="preserve">, </w:t>
            </w:r>
            <w:proofErr w:type="spellStart"/>
            <w:r w:rsidRPr="001F0265">
              <w:rPr>
                <w:szCs w:val="28"/>
              </w:rPr>
              <w:t>томатис</w:t>
            </w:r>
            <w:proofErr w:type="spellEnd"/>
            <w:r w:rsidRPr="001F0265">
              <w:rPr>
                <w:szCs w:val="28"/>
              </w:rPr>
              <w:t>, ТМС (</w:t>
            </w:r>
            <w:proofErr w:type="spellStart"/>
            <w:r w:rsidRPr="001F0265">
              <w:rPr>
                <w:szCs w:val="28"/>
              </w:rPr>
              <w:t>транскраниальная</w:t>
            </w:r>
            <w:proofErr w:type="spellEnd"/>
            <w:r w:rsidRPr="001F0265">
              <w:rPr>
                <w:szCs w:val="28"/>
              </w:rPr>
              <w:t xml:space="preserve"> магнитная стимуляция), курсы лечения в ОРЦ (г.Иркутск, М.Конева 86)</w:t>
            </w: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Противопоказания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>Отсутствуют</w:t>
            </w: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Взаимодействие специалистов ОУ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>Рекомендованы занятия с учителем-логопедом</w:t>
            </w:r>
          </w:p>
          <w:p w:rsidR="00091315" w:rsidRPr="001F0265" w:rsidRDefault="00091315" w:rsidP="001F0265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>Рекомендованы занятия с педагогом-психологом</w:t>
            </w:r>
          </w:p>
        </w:tc>
      </w:tr>
    </w:tbl>
    <w:p w:rsidR="00091315" w:rsidRPr="001F0265" w:rsidRDefault="00091315" w:rsidP="001F0265">
      <w:pPr>
        <w:pStyle w:val="1"/>
        <w:spacing w:before="0" w:beforeAutospacing="0" w:after="0" w:afterAutospacing="0"/>
        <w:rPr>
          <w:rFonts w:eastAsia="Times New Roman"/>
          <w:sz w:val="32"/>
        </w:rPr>
      </w:pPr>
      <w:r w:rsidRPr="001F0265">
        <w:rPr>
          <w:rFonts w:eastAsia="Times New Roman"/>
          <w:sz w:val="32"/>
        </w:rPr>
        <w:t>III. Индивидуальная образовательная программа</w:t>
      </w:r>
    </w:p>
    <w:p w:rsidR="00091315" w:rsidRPr="001F0265" w:rsidRDefault="00091315" w:rsidP="001F0265">
      <w:pPr>
        <w:pStyle w:val="2"/>
        <w:spacing w:before="0" w:beforeAutospacing="0" w:after="0" w:afterAutospacing="0"/>
        <w:rPr>
          <w:rFonts w:eastAsia="Times New Roman"/>
          <w:sz w:val="28"/>
        </w:rPr>
      </w:pPr>
      <w:r w:rsidRPr="001F0265">
        <w:rPr>
          <w:rFonts w:eastAsia="Times New Roman"/>
          <w:sz w:val="28"/>
        </w:rPr>
        <w:t>Модуль 3.1 Комплексирование программ</w:t>
      </w:r>
    </w:p>
    <w:p w:rsidR="00091315" w:rsidRPr="001F0265" w:rsidRDefault="00091315" w:rsidP="001F0265">
      <w:pPr>
        <w:pStyle w:val="3"/>
        <w:spacing w:before="0" w:beforeAutospacing="0" w:after="0" w:afterAutospacing="0"/>
        <w:rPr>
          <w:rFonts w:eastAsia="Times New Roman"/>
          <w:sz w:val="28"/>
        </w:rPr>
      </w:pPr>
      <w:r w:rsidRPr="001F0265">
        <w:rPr>
          <w:rFonts w:eastAsia="Times New Roman"/>
          <w:sz w:val="28"/>
        </w:rPr>
        <w:t>3.1.1. Выбор среди вариативных (примерных) ООП дошкольного образования (в Навигаторе ФИРО):</w:t>
      </w:r>
    </w:p>
    <w:p w:rsidR="00091315" w:rsidRPr="001F0265" w:rsidRDefault="00091315" w:rsidP="001F0265">
      <w:pPr>
        <w:pStyle w:val="a3"/>
        <w:numPr>
          <w:ilvl w:val="0"/>
          <w:numId w:val="19"/>
        </w:numPr>
        <w:spacing w:before="0" w:beforeAutospacing="0" w:after="0" w:afterAutospacing="0"/>
        <w:rPr>
          <w:szCs w:val="28"/>
        </w:rPr>
      </w:pPr>
      <w:r w:rsidRPr="001F0265">
        <w:rPr>
          <w:szCs w:val="28"/>
        </w:rPr>
        <w:t xml:space="preserve">Образовательная программа дошкольного образования «От рождения до школы» / Под редакцией Н.Е. </w:t>
      </w:r>
      <w:proofErr w:type="spellStart"/>
      <w:r w:rsidRPr="001F0265">
        <w:rPr>
          <w:szCs w:val="28"/>
        </w:rPr>
        <w:t>Вераксы</w:t>
      </w:r>
      <w:proofErr w:type="spellEnd"/>
      <w:r w:rsidRPr="001F0265">
        <w:rPr>
          <w:szCs w:val="28"/>
        </w:rPr>
        <w:t>, Т.С. Комаровой, М.А. Васильевой</w:t>
      </w:r>
    </w:p>
    <w:p w:rsidR="00091315" w:rsidRPr="001F0265" w:rsidRDefault="00091315" w:rsidP="001F0265">
      <w:pPr>
        <w:pStyle w:val="3"/>
        <w:spacing w:before="0" w:beforeAutospacing="0" w:after="0" w:afterAutospacing="0"/>
        <w:rPr>
          <w:rFonts w:eastAsia="Times New Roman"/>
          <w:sz w:val="28"/>
        </w:rPr>
      </w:pPr>
      <w:r w:rsidRPr="001F0265">
        <w:rPr>
          <w:rFonts w:eastAsia="Times New Roman"/>
          <w:sz w:val="28"/>
        </w:rPr>
        <w:t>3.1.2. Выбор среди Примерных АООП для детей с ОВЗ:</w:t>
      </w:r>
    </w:p>
    <w:p w:rsidR="00091315" w:rsidRPr="001F0265" w:rsidRDefault="00091315" w:rsidP="001F0265">
      <w:pPr>
        <w:pStyle w:val="a3"/>
        <w:numPr>
          <w:ilvl w:val="0"/>
          <w:numId w:val="20"/>
        </w:numPr>
        <w:spacing w:before="0" w:beforeAutospacing="0" w:after="0" w:afterAutospacing="0"/>
        <w:rPr>
          <w:szCs w:val="28"/>
        </w:rPr>
      </w:pPr>
      <w:proofErr w:type="spellStart"/>
      <w:r w:rsidRPr="001F0265">
        <w:rPr>
          <w:szCs w:val="28"/>
        </w:rPr>
        <w:t>ПрАООП</w:t>
      </w:r>
      <w:proofErr w:type="spellEnd"/>
      <w:r w:rsidRPr="001F0265">
        <w:rPr>
          <w:szCs w:val="28"/>
        </w:rPr>
        <w:t xml:space="preserve"> для детей с ТНР</w:t>
      </w:r>
    </w:p>
    <w:p w:rsidR="00091315" w:rsidRPr="001F0265" w:rsidRDefault="00091315" w:rsidP="001F0265">
      <w:pPr>
        <w:pStyle w:val="3"/>
        <w:spacing w:before="0" w:beforeAutospacing="0" w:after="0" w:afterAutospacing="0"/>
        <w:rPr>
          <w:rFonts w:eastAsia="Times New Roman"/>
          <w:sz w:val="28"/>
        </w:rPr>
      </w:pPr>
      <w:r w:rsidRPr="001F0265">
        <w:rPr>
          <w:rFonts w:eastAsia="Times New Roman"/>
          <w:sz w:val="28"/>
        </w:rPr>
        <w:t>3.1.3. Выбор среди Вариативных адаптированных ООП для детей с ОВЗ:</w:t>
      </w:r>
    </w:p>
    <w:p w:rsidR="00091315" w:rsidRPr="001F0265" w:rsidRDefault="00091315" w:rsidP="001F0265">
      <w:pPr>
        <w:pStyle w:val="a3"/>
        <w:numPr>
          <w:ilvl w:val="0"/>
          <w:numId w:val="21"/>
        </w:numPr>
        <w:spacing w:before="0" w:beforeAutospacing="0" w:after="0" w:afterAutospacing="0"/>
        <w:rPr>
          <w:szCs w:val="28"/>
        </w:rPr>
      </w:pPr>
      <w:r w:rsidRPr="001F0265">
        <w:rPr>
          <w:szCs w:val="28"/>
        </w:rPr>
        <w:t xml:space="preserve">Образовательная программа дошкольного образования «Образовательная программа дошкольного образования для детей с тяжелыми нарушениями речи (общим недоразвитием речи) с 3 до 7 лет». Издание третье, переработанное и дополненное в соответствии с ФГОС ДО / Н.В. </w:t>
      </w:r>
      <w:proofErr w:type="spellStart"/>
      <w:r w:rsidRPr="001F0265">
        <w:rPr>
          <w:szCs w:val="28"/>
        </w:rPr>
        <w:t>Нищева</w:t>
      </w:r>
      <w:proofErr w:type="spellEnd"/>
    </w:p>
    <w:p w:rsidR="00091315" w:rsidRPr="001F0265" w:rsidRDefault="00091315" w:rsidP="001F0265">
      <w:pPr>
        <w:pStyle w:val="2"/>
        <w:spacing w:before="0" w:beforeAutospacing="0" w:after="0" w:afterAutospacing="0"/>
        <w:rPr>
          <w:rFonts w:eastAsia="Times New Roman"/>
          <w:sz w:val="28"/>
        </w:rPr>
      </w:pPr>
      <w:r w:rsidRPr="001F0265">
        <w:rPr>
          <w:rFonts w:eastAsia="Times New Roman"/>
          <w:sz w:val="28"/>
        </w:rPr>
        <w:t>Модуль 3.2. Интерактивное сопровождение программ:</w:t>
      </w:r>
    </w:p>
    <w:p w:rsidR="00091315" w:rsidRPr="001F0265" w:rsidRDefault="00091315" w:rsidP="001F0265">
      <w:pPr>
        <w:pStyle w:val="2"/>
        <w:spacing w:before="0" w:beforeAutospacing="0" w:after="0" w:afterAutospacing="0"/>
        <w:rPr>
          <w:rFonts w:eastAsia="Times New Roman"/>
          <w:sz w:val="28"/>
        </w:rPr>
      </w:pPr>
      <w:r w:rsidRPr="001F0265">
        <w:rPr>
          <w:rFonts w:eastAsia="Times New Roman"/>
          <w:sz w:val="28"/>
        </w:rPr>
        <w:t>3.2.2. Интерактивное сопровождение образовательных областей</w:t>
      </w:r>
    </w:p>
    <w:p w:rsidR="00091315" w:rsidRPr="001F0265" w:rsidRDefault="00091315" w:rsidP="001F0265">
      <w:pPr>
        <w:pStyle w:val="a3"/>
        <w:spacing w:before="0" w:beforeAutospacing="0" w:after="0" w:afterAutospacing="0"/>
        <w:rPr>
          <w:szCs w:val="28"/>
        </w:rPr>
      </w:pPr>
      <w:r w:rsidRPr="001F0265">
        <w:rPr>
          <w:szCs w:val="28"/>
        </w:rPr>
        <w:lastRenderedPageBreak/>
        <w:t xml:space="preserve">Интерактивное сопровождение на основе комплекса компьютерных игр и упражнений портала </w:t>
      </w:r>
      <w:proofErr w:type="spellStart"/>
      <w:r w:rsidRPr="001F0265">
        <w:rPr>
          <w:szCs w:val="28"/>
        </w:rPr>
        <w:t>Мерсибо</w:t>
      </w:r>
      <w:proofErr w:type="spellEnd"/>
    </w:p>
    <w:p w:rsidR="00091315" w:rsidRPr="001F0265" w:rsidRDefault="00091315" w:rsidP="001F0265">
      <w:pPr>
        <w:pStyle w:val="2"/>
        <w:spacing w:before="0" w:beforeAutospacing="0" w:after="0" w:afterAutospacing="0"/>
        <w:rPr>
          <w:rFonts w:eastAsia="Times New Roman"/>
          <w:sz w:val="28"/>
        </w:rPr>
      </w:pPr>
      <w:r w:rsidRPr="001F0265">
        <w:rPr>
          <w:rFonts w:eastAsia="Times New Roman"/>
          <w:sz w:val="28"/>
        </w:rPr>
        <w:t>3.2.2А. Образовательная область: Социально-коммуникативное развитие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2"/>
        <w:gridCol w:w="1963"/>
        <w:gridCol w:w="975"/>
        <w:gridCol w:w="1196"/>
        <w:gridCol w:w="836"/>
      </w:tblGrid>
      <w:tr w:rsidR="00091315" w:rsidRPr="001F026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b/>
                <w:bCs/>
                <w:szCs w:val="28"/>
              </w:rPr>
              <w:t>Образовательные задачи и критерии мониторинга детского развития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b/>
                <w:bCs/>
                <w:szCs w:val="28"/>
              </w:rPr>
              <w:t>Средний дошкольный возраст (4-5 лет)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b/>
                <w:bCs/>
                <w:szCs w:val="28"/>
              </w:rPr>
              <w:t>Мониторинг детского развития</w:t>
            </w:r>
          </w:p>
        </w:tc>
      </w:tr>
      <w:tr w:rsidR="00091315" w:rsidRPr="001F02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b/>
                <w:bCs/>
                <w:szCs w:val="28"/>
              </w:rPr>
              <w:t>Начало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b/>
                <w:bCs/>
                <w:szCs w:val="28"/>
              </w:rPr>
              <w:t>Середина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b/>
                <w:bCs/>
                <w:szCs w:val="28"/>
              </w:rPr>
              <w:t>Конец года</w:t>
            </w:r>
          </w:p>
        </w:tc>
      </w:tr>
      <w:tr w:rsidR="00091315" w:rsidRPr="001F0265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b/>
                <w:bCs/>
                <w:szCs w:val="28"/>
              </w:rPr>
              <w:t>1 этап организации образовательной деятельности</w:t>
            </w: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Ребенок адаптируется в условиях группы.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Выражает интерес и проявляет внимание к различным эмоциональным состояниям человека.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Выбирает род занятий, участников по совместной деятельности, избирательно и устойчиво взаимодействует с детьми.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Сам вступает в общение, использует вербальные средства.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91315" w:rsidRPr="001F0265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b/>
                <w:bCs/>
                <w:szCs w:val="28"/>
              </w:rPr>
              <w:t>2 этап организации образовательной деятельности</w:t>
            </w: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Стремится к общению со сверстниками в быту и в игре под руководством взрослого.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Регулирует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взаимной поддержки.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Замечает несоответствие поведения других детей требованиям взрослого.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91315" w:rsidRPr="001F0265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b/>
                <w:bCs/>
                <w:szCs w:val="28"/>
              </w:rPr>
              <w:t>3 этап организации образовательной деятельности</w:t>
            </w: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Осваивает культурно-гигиенические навыки и навыки самообслуживания, соответствующие возрастным возможностям, ориентируясь на образец и словесные просьбы.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Взаимодействует со взрослыми в быту и в различных видах деятельности.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Использует предметы домашнего обихода, личной гигиены, действует с ними с незначительной помощью взрослого.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091315" w:rsidRPr="001F0265" w:rsidRDefault="00091315" w:rsidP="001F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091315" w:rsidRPr="001F0265" w:rsidRDefault="00091315" w:rsidP="001F0265">
      <w:pPr>
        <w:pStyle w:val="2"/>
        <w:spacing w:before="0" w:beforeAutospacing="0" w:after="0" w:afterAutospacing="0"/>
        <w:rPr>
          <w:rFonts w:eastAsia="Times New Roman"/>
          <w:sz w:val="28"/>
        </w:rPr>
      </w:pPr>
      <w:r w:rsidRPr="001F0265">
        <w:rPr>
          <w:rFonts w:eastAsia="Times New Roman"/>
          <w:sz w:val="28"/>
        </w:rPr>
        <w:t>3.2.2Б. Образовательная область: Речевое развитие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1"/>
        <w:gridCol w:w="1790"/>
        <w:gridCol w:w="943"/>
        <w:gridCol w:w="1164"/>
        <w:gridCol w:w="804"/>
      </w:tblGrid>
      <w:tr w:rsidR="00091315" w:rsidRPr="001F026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b/>
                <w:bCs/>
                <w:szCs w:val="28"/>
              </w:rPr>
              <w:t>Образовательные задачи и критерии мониторинга детского развития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b/>
                <w:bCs/>
                <w:szCs w:val="28"/>
              </w:rPr>
              <w:t xml:space="preserve">Средний дошкольный </w:t>
            </w:r>
            <w:r w:rsidRPr="001F0265">
              <w:rPr>
                <w:b/>
                <w:bCs/>
                <w:szCs w:val="28"/>
              </w:rPr>
              <w:lastRenderedPageBreak/>
              <w:t>возраст (4-5 лет)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b/>
                <w:bCs/>
                <w:szCs w:val="28"/>
              </w:rPr>
              <w:lastRenderedPageBreak/>
              <w:t>Мониторинг детского развития</w:t>
            </w:r>
          </w:p>
        </w:tc>
      </w:tr>
      <w:tr w:rsidR="00091315" w:rsidRPr="001F02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b/>
                <w:bCs/>
                <w:szCs w:val="28"/>
              </w:rPr>
              <w:t>Начало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b/>
                <w:bCs/>
                <w:szCs w:val="28"/>
              </w:rPr>
              <w:t>Середина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b/>
                <w:bCs/>
                <w:szCs w:val="28"/>
              </w:rPr>
              <w:t>Конец года</w:t>
            </w:r>
          </w:p>
        </w:tc>
      </w:tr>
      <w:tr w:rsidR="00091315" w:rsidRPr="001F0265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b/>
                <w:bCs/>
                <w:szCs w:val="28"/>
              </w:rPr>
              <w:t>1 этап организации образовательной деятельности</w:t>
            </w: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Различает на слух речевые и неречевые звучания, узнает знакомых людей и детей по голосу, дифференцирует шумы.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Понимает названия предметов обихода, игрушек, частей тела человека и животных, глаголов, обозначающих движения, действия, эмоциональные состояния человека, прилагательных, обозначающих некоторые свойства предметов.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 xml:space="preserve">Произносит простые по артикуляции звуки, легко воспроизводит </w:t>
            </w:r>
            <w:proofErr w:type="spellStart"/>
            <w:r w:rsidRPr="001F0265">
              <w:rPr>
                <w:szCs w:val="28"/>
              </w:rPr>
              <w:t>звуко</w:t>
            </w:r>
            <w:proofErr w:type="spellEnd"/>
            <w:r w:rsidRPr="001F0265">
              <w:rPr>
                <w:szCs w:val="28"/>
              </w:rPr>
              <w:t>-слоговую структуру двух-трехсложных слов, состоящих из открытых, закрытых слогов, с ударением на гласном звуке.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Проявляет речевую активность, употребляет существительные, обозначающие предметы обихода, игрушки, части тела человека и животных, некоторые явления природы.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Называет действия, предметы, изображенные на картинке, персонажей сказок.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91315" w:rsidRPr="001F0265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b/>
                <w:bCs/>
                <w:szCs w:val="28"/>
              </w:rPr>
              <w:t>2 этап организации образовательной деятельности</w:t>
            </w: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Понимает многие грамматические формы слов (косвенные падежи существительных, простые предложные конструкции, некоторые приставочные глаголы). Понимает и выполняет словесную инструкцию взрослого из нескольких звеньев.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Пересказывает литературные произведения, по иллюстративному материалу (картинкам, картинам, фотографиям), содержание которых отражает эмоциональный, игровой, трудовой, познавательный опыт детей.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 xml:space="preserve">Повторяет двустишья и простые </w:t>
            </w:r>
            <w:proofErr w:type="spellStart"/>
            <w:r w:rsidRPr="001F0265">
              <w:rPr>
                <w:szCs w:val="28"/>
              </w:rPr>
              <w:t>потешки</w:t>
            </w:r>
            <w:proofErr w:type="spellEnd"/>
            <w:r w:rsidRPr="001F0265">
              <w:rPr>
                <w:szCs w:val="28"/>
              </w:rPr>
              <w:t>. Умеет осмысливать образные выражения и объяснять смысл поговорок (при необходимости прибегает к помощи взрослого).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91315" w:rsidRPr="001F0265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b/>
                <w:bCs/>
                <w:szCs w:val="28"/>
              </w:rPr>
              <w:t>3 этап организации образовательной деятельности</w:t>
            </w: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 xml:space="preserve">Отвечает на вопросы с помощью не только </w:t>
            </w:r>
            <w:r w:rsidRPr="001F0265">
              <w:rPr>
                <w:szCs w:val="28"/>
              </w:rPr>
              <w:lastRenderedPageBreak/>
              <w:t>отдельных слов, но и простых распространенных предложений несложных моделей, дополняя их жестами.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Выполняет речевые действия в соответствии с планом повествования, составляет рассказы по сюжетным картинкам и по серии сюжетных картинок, используя графические схемы, наглядные опоры.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Отражает в речи элементарные сведения о мире людей, природе, об окружающих предметах. Составляет различные виды описательных рассказов, текстов (описание, повествование, с элементами рассуждения) с соблюдением цельности и связности высказывания, составляет творческие рассказы.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 xml:space="preserve">Демонстрирует навыки фонематического восприятия (осуществляет слуховую и </w:t>
            </w:r>
            <w:proofErr w:type="spellStart"/>
            <w:r w:rsidRPr="001F0265">
              <w:rPr>
                <w:szCs w:val="28"/>
              </w:rPr>
              <w:t>слухопроизносительную</w:t>
            </w:r>
            <w:proofErr w:type="spellEnd"/>
            <w:r w:rsidRPr="001F0265">
              <w:rPr>
                <w:szCs w:val="28"/>
              </w:rPr>
              <w:t xml:space="preserve"> дифференциацию звуков по всем дифференциальным признакам).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 xml:space="preserve">Демонстрирует навыки слогового и </w:t>
            </w:r>
            <w:proofErr w:type="spellStart"/>
            <w:proofErr w:type="gramStart"/>
            <w:r w:rsidRPr="001F0265">
              <w:rPr>
                <w:szCs w:val="28"/>
              </w:rPr>
              <w:t>звуко</w:t>
            </w:r>
            <w:proofErr w:type="spellEnd"/>
            <w:r w:rsidRPr="001F0265">
              <w:rPr>
                <w:szCs w:val="28"/>
              </w:rPr>
              <w:t>-буквенного</w:t>
            </w:r>
            <w:proofErr w:type="gramEnd"/>
            <w:r w:rsidRPr="001F0265">
              <w:rPr>
                <w:szCs w:val="28"/>
              </w:rPr>
              <w:t xml:space="preserve"> анализа. Владеет языковыми операции, обеспечивающими овладение грамотой.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091315" w:rsidRPr="001F0265" w:rsidRDefault="00091315" w:rsidP="001F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091315" w:rsidRPr="001F0265" w:rsidRDefault="00091315" w:rsidP="001F0265">
      <w:pPr>
        <w:pStyle w:val="2"/>
        <w:spacing w:before="0" w:beforeAutospacing="0" w:after="0" w:afterAutospacing="0"/>
        <w:rPr>
          <w:rFonts w:eastAsia="Times New Roman"/>
          <w:sz w:val="28"/>
        </w:rPr>
      </w:pPr>
      <w:r w:rsidRPr="001F0265">
        <w:rPr>
          <w:rFonts w:eastAsia="Times New Roman"/>
          <w:sz w:val="28"/>
        </w:rPr>
        <w:t>3.2.2В. Образовательная область: Познавательное развитие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9"/>
        <w:gridCol w:w="1874"/>
        <w:gridCol w:w="959"/>
        <w:gridCol w:w="1180"/>
        <w:gridCol w:w="820"/>
      </w:tblGrid>
      <w:tr w:rsidR="00091315" w:rsidRPr="001F026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b/>
                <w:bCs/>
                <w:szCs w:val="28"/>
              </w:rPr>
              <w:t>Образовательные задачи и критерии мониторинга детского развития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b/>
                <w:bCs/>
                <w:szCs w:val="28"/>
              </w:rPr>
              <w:t>Средний дошкольный возраст (4-5 лет)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b/>
                <w:bCs/>
                <w:szCs w:val="28"/>
              </w:rPr>
              <w:t>Мониторинг детского развития</w:t>
            </w:r>
          </w:p>
        </w:tc>
      </w:tr>
      <w:tr w:rsidR="00091315" w:rsidRPr="001F02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b/>
                <w:bCs/>
                <w:szCs w:val="28"/>
              </w:rPr>
              <w:t>Начало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b/>
                <w:bCs/>
                <w:szCs w:val="28"/>
              </w:rPr>
              <w:t>Середина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b/>
                <w:bCs/>
                <w:szCs w:val="28"/>
              </w:rPr>
              <w:t>Конец года</w:t>
            </w:r>
          </w:p>
        </w:tc>
      </w:tr>
      <w:tr w:rsidR="00091315" w:rsidRPr="001F0265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b/>
                <w:bCs/>
                <w:szCs w:val="28"/>
              </w:rPr>
              <w:t>1 этап организации образовательной деятельности</w:t>
            </w: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Может заниматься интересным для него делом, не отвлекаясь, в течение пяти-десяти минут.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Ориентируется в телесном пространстве, называет части тела: правую и левую руку; направления пространства «от себя».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Различает понятия «много», «один», «по одному», «ни одного», устанавливает равенство групп предметов путем добавления одного предмета к меньшему количеству или убавления одного предмета из большей группы.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 xml:space="preserve">Путем практических действий и на основе зрительного соотнесения сравнивает предметы по величине, выстраивает </w:t>
            </w:r>
            <w:proofErr w:type="spellStart"/>
            <w:r w:rsidRPr="001F0265">
              <w:rPr>
                <w:szCs w:val="28"/>
              </w:rPr>
              <w:t>сериационный</w:t>
            </w:r>
            <w:proofErr w:type="spellEnd"/>
            <w:r w:rsidRPr="001F0265">
              <w:rPr>
                <w:szCs w:val="28"/>
              </w:rPr>
              <w:t xml:space="preserve"> ряд.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91315" w:rsidRPr="001F0265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b/>
                <w:bCs/>
                <w:szCs w:val="28"/>
              </w:rPr>
              <w:lastRenderedPageBreak/>
              <w:t>2 этап организации образовательной деятельности</w:t>
            </w: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На основе не только практической, но и зрительной ориентировки в свойствах предметов подбирает предметы по форме, величине, идентифицирует цвет предмета с цветом образца-эталона, называет цвета спектра, геометрические фигуры.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Учится считать до 9 (на основе наглядности), называет итоговое число, осваивает порядковый счет.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Моделирует различные действия, направленные на воспроизведение величины, формы предметов, протяженности, удаленности с помощью пантомимических, знаково-символических графических и других средств.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91315" w:rsidRPr="001F0265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b/>
                <w:bCs/>
                <w:szCs w:val="28"/>
              </w:rPr>
              <w:t>3 этап организации образовательной деятельности</w:t>
            </w: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Определяет части суток, связывая их с режимными моментами, но иногда ошибается, не называет утро-вечер.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Узнает реальные явления и их изображения: контрастные времена года (лето и зима) и части суток (день и ночь).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Понимает и употребляет некоторые предлоги, обозначающие пространственные отношения предметов: на, в, из, под, над.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091315" w:rsidRPr="001F0265" w:rsidRDefault="00091315" w:rsidP="001F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091315" w:rsidRPr="001F0265" w:rsidRDefault="00091315" w:rsidP="001F0265">
      <w:pPr>
        <w:pStyle w:val="2"/>
        <w:spacing w:before="0" w:beforeAutospacing="0" w:after="0" w:afterAutospacing="0"/>
        <w:rPr>
          <w:rFonts w:eastAsia="Times New Roman"/>
          <w:sz w:val="28"/>
        </w:rPr>
      </w:pPr>
      <w:r w:rsidRPr="001F0265">
        <w:rPr>
          <w:rFonts w:eastAsia="Times New Roman"/>
          <w:sz w:val="28"/>
        </w:rPr>
        <w:t>3.2.2Г. Образовательная область: Художественно-эстетическое развитие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3"/>
        <w:gridCol w:w="2097"/>
        <w:gridCol w:w="1000"/>
        <w:gridCol w:w="1221"/>
        <w:gridCol w:w="861"/>
      </w:tblGrid>
      <w:tr w:rsidR="00091315" w:rsidRPr="001F026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b/>
                <w:bCs/>
                <w:szCs w:val="28"/>
              </w:rPr>
              <w:t>Образовательные задачи и критерии мониторинга детского развития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b/>
                <w:bCs/>
                <w:szCs w:val="28"/>
              </w:rPr>
              <w:t>Средний дошкольный возраст (4-5 лет)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b/>
                <w:bCs/>
                <w:szCs w:val="28"/>
              </w:rPr>
              <w:t>Мониторинг детского развития</w:t>
            </w:r>
          </w:p>
        </w:tc>
      </w:tr>
      <w:tr w:rsidR="00091315" w:rsidRPr="001F02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b/>
                <w:bCs/>
                <w:szCs w:val="28"/>
              </w:rPr>
              <w:t>Начало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b/>
                <w:bCs/>
                <w:szCs w:val="28"/>
              </w:rPr>
              <w:t>Середина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b/>
                <w:bCs/>
                <w:szCs w:val="28"/>
              </w:rPr>
              <w:t>Конец года</w:t>
            </w:r>
          </w:p>
        </w:tc>
      </w:tr>
      <w:tr w:rsidR="00091315" w:rsidRPr="001F0265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b/>
                <w:bCs/>
                <w:szCs w:val="28"/>
              </w:rPr>
              <w:t>1 этап организации образовательной деятельности</w:t>
            </w: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Рассматривает картинки, предпочитает красочные иллюстрации.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Проявляет интерес к изобразительной деятельности, эмоционально положительно относится к ее процессу и результатам.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lastRenderedPageBreak/>
              <w:t>Осваивает изобразительные навыки, пользуется карандашами, фломастерами, кистью, мелками.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Может сосредоточиться и слушать стихи, песни, мелодии, эмоционально на них реагирует.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91315" w:rsidRPr="001F0265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b/>
                <w:bCs/>
                <w:szCs w:val="28"/>
              </w:rPr>
              <w:t>2 этап организации образовательной деятельности</w:t>
            </w: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Прислушивается к окружающим звукам, узнает и различает голоса детей, звуки различных музыкальных инструментов.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Воспроизводит темп и акценты в движениях под музыку.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Владеет основными продуктивной деятельности, проявляет инициативу и самостоятельность в разных видах художественно-эстетической деятельности.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91315" w:rsidRPr="001F0265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b/>
                <w:bCs/>
                <w:szCs w:val="28"/>
              </w:rPr>
              <w:t>3 этап организации образовательной деятельности</w:t>
            </w: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Сотрудничает со взрослым в продуктивных видах деятельности (лепке, аппликации, изобразительной деятельности, конструировании др.).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С помощью взрослого и самостоятельно выполняет музыкально-ритмические движения и действия на шумовых музыкальных инструментах.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Использует в играх знания, полученные в ходе экскурсий, знакомства с художественной литературой, картинным материалом, народным творчеством и т.д.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091315" w:rsidRPr="001F0265" w:rsidRDefault="00091315" w:rsidP="001F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091315" w:rsidRPr="001F0265" w:rsidRDefault="00091315" w:rsidP="001F0265">
      <w:pPr>
        <w:pStyle w:val="2"/>
        <w:spacing w:before="0" w:beforeAutospacing="0" w:after="0" w:afterAutospacing="0"/>
        <w:rPr>
          <w:rFonts w:eastAsia="Times New Roman"/>
          <w:sz w:val="28"/>
        </w:rPr>
      </w:pPr>
      <w:r w:rsidRPr="001F0265">
        <w:rPr>
          <w:rFonts w:eastAsia="Times New Roman"/>
          <w:sz w:val="28"/>
        </w:rPr>
        <w:t>3.2.2Д. Образовательная область: Физическое развитие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4"/>
        <w:gridCol w:w="2019"/>
        <w:gridCol w:w="986"/>
        <w:gridCol w:w="1207"/>
        <w:gridCol w:w="846"/>
      </w:tblGrid>
      <w:tr w:rsidR="00091315" w:rsidRPr="001F026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b/>
                <w:bCs/>
                <w:szCs w:val="28"/>
              </w:rPr>
              <w:t>Образовательные задачи и критерии мониторинга детского развития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b/>
                <w:bCs/>
                <w:szCs w:val="28"/>
              </w:rPr>
              <w:t>Средний дошкольный возраст (4-5 лет)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b/>
                <w:bCs/>
                <w:szCs w:val="28"/>
              </w:rPr>
              <w:t>Мониторинг детского развития</w:t>
            </w:r>
          </w:p>
        </w:tc>
      </w:tr>
      <w:tr w:rsidR="00091315" w:rsidRPr="001F026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b/>
                <w:bCs/>
                <w:szCs w:val="28"/>
              </w:rPr>
              <w:t>Начало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b/>
                <w:bCs/>
                <w:szCs w:val="28"/>
              </w:rPr>
              <w:t>Середина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b/>
                <w:bCs/>
                <w:szCs w:val="28"/>
              </w:rPr>
              <w:t>Конец года</w:t>
            </w:r>
          </w:p>
        </w:tc>
      </w:tr>
      <w:tr w:rsidR="00091315" w:rsidRPr="001F0265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b/>
                <w:bCs/>
                <w:szCs w:val="28"/>
              </w:rPr>
              <w:t>1 этап организации образовательной деятельности</w:t>
            </w: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Выполняет физические упражнения по показу в сочетании со словесной инструкцией инструктора по физической культуре (воспитателя).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 xml:space="preserve">Осваивает все основные движения, хотя их техническая сторона требует </w:t>
            </w:r>
            <w:r w:rsidRPr="001F0265">
              <w:rPr>
                <w:szCs w:val="28"/>
              </w:rPr>
              <w:lastRenderedPageBreak/>
              <w:t>совершенствования.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91315" w:rsidRPr="001F0265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b/>
                <w:bCs/>
                <w:szCs w:val="28"/>
              </w:rPr>
              <w:t>2 этап организации образовательной деятельности</w:t>
            </w: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Практически ориентируется и перемещается в пространстве.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Принимает активное участие в подвижных играх с правилами. Знает и подчиняется правилам подвижных игр, эстафет, игр с элементами спорта.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Выполняет основные виды движений и упражнения по словесной инструкции взрослых: согласованные движения, а также разноименные и разнонаправленные движения.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91315" w:rsidRPr="001F0265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b/>
                <w:bCs/>
                <w:szCs w:val="28"/>
              </w:rPr>
              <w:t>3 этап организации образовательной деятельности</w:t>
            </w: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Развита способность к пространственной организации движений. Осуществляет элементарное двигательное и словесное планирование действий в ходе спортивных упражнений.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Владеет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091315" w:rsidRPr="001F0265" w:rsidRDefault="00091315" w:rsidP="001F0265">
      <w:pPr>
        <w:pStyle w:val="2"/>
        <w:spacing w:before="0" w:beforeAutospacing="0" w:after="0" w:afterAutospacing="0"/>
        <w:rPr>
          <w:rFonts w:eastAsia="Times New Roman"/>
          <w:sz w:val="28"/>
        </w:rPr>
      </w:pPr>
      <w:r w:rsidRPr="001F0265">
        <w:rPr>
          <w:rFonts w:eastAsia="Times New Roman"/>
          <w:sz w:val="28"/>
        </w:rPr>
        <w:t>3.3. Содержание индивидуального психолого-педагогического сопровождения, в соответствии с ИОП</w:t>
      </w:r>
    </w:p>
    <w:p w:rsidR="00091315" w:rsidRPr="001F0265" w:rsidRDefault="00091315" w:rsidP="001F0265">
      <w:pPr>
        <w:pStyle w:val="a3"/>
        <w:spacing w:before="0" w:beforeAutospacing="0" w:after="0" w:afterAutospacing="0"/>
        <w:rPr>
          <w:szCs w:val="28"/>
        </w:rPr>
      </w:pPr>
      <w:r w:rsidRPr="001F0265">
        <w:rPr>
          <w:szCs w:val="28"/>
        </w:rPr>
        <w:t>ИОП строится на основе комплексирования общеразвивающей и АООП дошкольного образования (групповые формы работы), соответствует организации режимных моментов и совместной образовательной деятельности в условиях средней дошкольной группы.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7"/>
        <w:gridCol w:w="2465"/>
        <w:gridCol w:w="2399"/>
        <w:gridCol w:w="2681"/>
      </w:tblGrid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b/>
                <w:bCs/>
                <w:szCs w:val="28"/>
              </w:rPr>
              <w:t>Особые образовательные потребности ребенка по отношению к группе, в которой он находится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b/>
                <w:bCs/>
                <w:szCs w:val="28"/>
              </w:rPr>
              <w:t>Коррекционные разделы АОП, трансформируемые под ООП ребенка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b/>
                <w:bCs/>
                <w:szCs w:val="28"/>
              </w:rPr>
              <w:t>Задачи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b/>
                <w:bCs/>
                <w:szCs w:val="28"/>
              </w:rPr>
              <w:t>Методические приемы и используемые технологии</w:t>
            </w: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Нарушения мелкой моторики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ОО «Физическое развитие»</w:t>
            </w:r>
          </w:p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ОО «Речевое развитие»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>Формирование предметно-игровых действий.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>Игры с мелкими предметами в условиях семейного воспитания и обучения.</w:t>
            </w:r>
          </w:p>
          <w:p w:rsidR="00091315" w:rsidRPr="001F0265" w:rsidRDefault="00091315" w:rsidP="001F0265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>Включение заданий по развитию мелкой моторики в индивидуальные занятия с логопедом.</w:t>
            </w:r>
          </w:p>
          <w:p w:rsidR="00091315" w:rsidRPr="001F0265" w:rsidRDefault="00091315" w:rsidP="001F0265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lastRenderedPageBreak/>
              <w:t>Организация пальчиковой гимнастики вместе со сверстниками во время проведения индивидуальных и подгрупповых занятий воспитателем.</w:t>
            </w: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lastRenderedPageBreak/>
              <w:t>Быстрая истощаемость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Все образовательные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numPr>
                <w:ilvl w:val="0"/>
                <w:numId w:val="24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>Формирование охранительного режима в режимных моментах и процессах группы.</w:t>
            </w:r>
          </w:p>
          <w:p w:rsidR="00091315" w:rsidRPr="001F0265" w:rsidRDefault="00091315" w:rsidP="001F0265">
            <w:pPr>
              <w:pStyle w:val="a3"/>
              <w:numPr>
                <w:ilvl w:val="0"/>
                <w:numId w:val="24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>Учет состояния работоспособности ребенка во время выполнения групповых и индивидуальных заданий.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numPr>
                <w:ilvl w:val="0"/>
                <w:numId w:val="25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>Охранительный режим.</w:t>
            </w:r>
          </w:p>
          <w:p w:rsidR="00091315" w:rsidRPr="001F0265" w:rsidRDefault="00091315" w:rsidP="001F0265">
            <w:pPr>
              <w:pStyle w:val="a3"/>
              <w:numPr>
                <w:ilvl w:val="0"/>
                <w:numId w:val="25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>Ступенчатый ввод ребенка в подгрупповые занятия с детьми.</w:t>
            </w:r>
          </w:p>
          <w:p w:rsidR="00091315" w:rsidRPr="001F0265" w:rsidRDefault="00091315" w:rsidP="001F0265">
            <w:pPr>
              <w:pStyle w:val="a3"/>
              <w:numPr>
                <w:ilvl w:val="0"/>
                <w:numId w:val="25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>Ступенчатый вывод ребенка из подгрупповых занятий с детьми.</w:t>
            </w:r>
          </w:p>
          <w:p w:rsidR="00091315" w:rsidRPr="001F0265" w:rsidRDefault="00091315" w:rsidP="001F0265">
            <w:pPr>
              <w:pStyle w:val="a3"/>
              <w:numPr>
                <w:ilvl w:val="0"/>
                <w:numId w:val="25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>Снижение двигательной нагрузки по сравнению со сверстниками.</w:t>
            </w: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 xml:space="preserve">Нарушения внимания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ОО «Познавательное развитие»</w:t>
            </w:r>
          </w:p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ОО «Физическое развитие»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numPr>
                <w:ilvl w:val="0"/>
                <w:numId w:val="26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>Формирование познавательной активности и ориентировок «Что это? Что с ним можно делать?».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numPr>
                <w:ilvl w:val="0"/>
                <w:numId w:val="27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>Включение заданий на развитие произвольного внимания в индивидуальные занятия психолога.</w:t>
            </w:r>
          </w:p>
          <w:p w:rsidR="00091315" w:rsidRPr="001F0265" w:rsidRDefault="00091315" w:rsidP="001F0265">
            <w:pPr>
              <w:pStyle w:val="a3"/>
              <w:numPr>
                <w:ilvl w:val="0"/>
                <w:numId w:val="27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>Включение заданий на развитие слухового внимания в занятия логопеда и музыкального руководителя.</w:t>
            </w:r>
          </w:p>
          <w:p w:rsidR="00091315" w:rsidRPr="001F0265" w:rsidRDefault="00091315" w:rsidP="001F0265">
            <w:pPr>
              <w:pStyle w:val="a3"/>
              <w:numPr>
                <w:ilvl w:val="0"/>
                <w:numId w:val="27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>Включение заданий на развитие двигательного внимания в физкультурные занятия.</w:t>
            </w:r>
          </w:p>
          <w:p w:rsidR="00091315" w:rsidRPr="001F0265" w:rsidRDefault="00091315" w:rsidP="001F0265">
            <w:pPr>
              <w:pStyle w:val="a3"/>
              <w:numPr>
                <w:ilvl w:val="0"/>
                <w:numId w:val="27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 xml:space="preserve">Использование интерактивного комплекса игр по развитию и </w:t>
            </w:r>
            <w:r w:rsidRPr="001F0265">
              <w:rPr>
                <w:szCs w:val="28"/>
              </w:rPr>
              <w:lastRenderedPageBreak/>
              <w:t xml:space="preserve">коррекции внимания портала </w:t>
            </w:r>
            <w:proofErr w:type="spellStart"/>
            <w:r w:rsidRPr="001F0265">
              <w:rPr>
                <w:szCs w:val="28"/>
              </w:rPr>
              <w:t>Мерсибо</w:t>
            </w:r>
            <w:proofErr w:type="spellEnd"/>
            <w:r w:rsidRPr="001F0265">
              <w:rPr>
                <w:szCs w:val="28"/>
              </w:rPr>
              <w:t>.</w:t>
            </w: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lastRenderedPageBreak/>
              <w:t>Нарушения памяти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ОО «Речевое развитие»</w:t>
            </w:r>
          </w:p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ОО «Социально-коммуникативное развитие»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>Расширение объема зрительной памяти.</w:t>
            </w:r>
          </w:p>
          <w:p w:rsidR="00091315" w:rsidRPr="001F0265" w:rsidRDefault="00091315" w:rsidP="001F0265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>Расширение объема двигательной памяти.</w:t>
            </w:r>
          </w:p>
          <w:p w:rsidR="00091315" w:rsidRPr="001F0265" w:rsidRDefault="00091315" w:rsidP="001F0265">
            <w:pPr>
              <w:pStyle w:val="a3"/>
              <w:numPr>
                <w:ilvl w:val="0"/>
                <w:numId w:val="28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>Расширение объема слуховой, словесной, речевой памяти.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numPr>
                <w:ilvl w:val="0"/>
                <w:numId w:val="29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>Игры по типу «</w:t>
            </w:r>
            <w:proofErr w:type="spellStart"/>
            <w:r w:rsidRPr="001F0265">
              <w:rPr>
                <w:szCs w:val="28"/>
              </w:rPr>
              <w:t>Меморин</w:t>
            </w:r>
            <w:proofErr w:type="spellEnd"/>
            <w:r w:rsidRPr="001F0265">
              <w:rPr>
                <w:szCs w:val="28"/>
              </w:rPr>
              <w:t>» с психологом.</w:t>
            </w:r>
          </w:p>
          <w:p w:rsidR="00091315" w:rsidRPr="001F0265" w:rsidRDefault="00091315" w:rsidP="001F0265">
            <w:pPr>
              <w:pStyle w:val="a3"/>
              <w:numPr>
                <w:ilvl w:val="0"/>
                <w:numId w:val="29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 xml:space="preserve">Использование интерактивного комплекса игр по развитию и коррекции памяти портала </w:t>
            </w:r>
            <w:proofErr w:type="spellStart"/>
            <w:r w:rsidRPr="001F0265">
              <w:rPr>
                <w:szCs w:val="28"/>
              </w:rPr>
              <w:t>Мерсибо</w:t>
            </w:r>
            <w:proofErr w:type="spellEnd"/>
            <w:r w:rsidRPr="001F0265">
              <w:rPr>
                <w:szCs w:val="28"/>
              </w:rPr>
              <w:t>.</w:t>
            </w:r>
          </w:p>
          <w:p w:rsidR="00091315" w:rsidRPr="001F0265" w:rsidRDefault="00091315" w:rsidP="001F0265">
            <w:pPr>
              <w:pStyle w:val="a3"/>
              <w:numPr>
                <w:ilvl w:val="0"/>
                <w:numId w:val="29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>Включение заданий с использованием мнемотехники в индивидуальные занятия с логопедом.</w:t>
            </w: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Трудности в организации познавательной деятельности, развитии мышления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ОО «Познавательное развитие»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numPr>
                <w:ilvl w:val="0"/>
                <w:numId w:val="30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>Развитие наглядно-действенного мышления.</w:t>
            </w:r>
          </w:p>
          <w:p w:rsidR="00091315" w:rsidRPr="001F0265" w:rsidRDefault="00091315" w:rsidP="001F0265">
            <w:pPr>
              <w:pStyle w:val="a3"/>
              <w:numPr>
                <w:ilvl w:val="0"/>
                <w:numId w:val="30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>Развитие элементов творческого мышления и воображения.</w:t>
            </w:r>
          </w:p>
          <w:p w:rsidR="00091315" w:rsidRPr="001F0265" w:rsidRDefault="00091315" w:rsidP="001F0265">
            <w:pPr>
              <w:pStyle w:val="a3"/>
              <w:numPr>
                <w:ilvl w:val="0"/>
                <w:numId w:val="30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>Формирование познавательной мотивации и интересов, развитие любознательности.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>Использование дидактических игр, направленных на развитие мышления.</w:t>
            </w:r>
          </w:p>
          <w:p w:rsidR="00091315" w:rsidRPr="001F0265" w:rsidRDefault="00091315" w:rsidP="001F0265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 xml:space="preserve">Использование интерактивного комплекса игр по развитию и коррекции мышления портала </w:t>
            </w:r>
            <w:proofErr w:type="spellStart"/>
            <w:r w:rsidRPr="001F0265">
              <w:rPr>
                <w:szCs w:val="28"/>
              </w:rPr>
              <w:t>Мерсибо</w:t>
            </w:r>
            <w:proofErr w:type="spellEnd"/>
            <w:r w:rsidRPr="001F0265">
              <w:rPr>
                <w:szCs w:val="28"/>
              </w:rPr>
              <w:t>.</w:t>
            </w:r>
          </w:p>
          <w:p w:rsidR="00091315" w:rsidRPr="001F0265" w:rsidRDefault="00091315" w:rsidP="001F0265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>Организация экологических наблюдений.</w:t>
            </w:r>
          </w:p>
          <w:p w:rsidR="00091315" w:rsidRPr="001F0265" w:rsidRDefault="00091315" w:rsidP="001F0265">
            <w:pPr>
              <w:pStyle w:val="a3"/>
              <w:numPr>
                <w:ilvl w:val="0"/>
                <w:numId w:val="31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>Освоение приемов творческого мышления и воображения.</w:t>
            </w: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 xml:space="preserve">Нарушения восприятия и </w:t>
            </w:r>
            <w:proofErr w:type="spellStart"/>
            <w:r w:rsidRPr="001F0265">
              <w:rPr>
                <w:szCs w:val="28"/>
              </w:rPr>
              <w:t>несформированность</w:t>
            </w:r>
            <w:proofErr w:type="spellEnd"/>
            <w:r w:rsidRPr="001F0265">
              <w:rPr>
                <w:szCs w:val="28"/>
              </w:rPr>
              <w:t xml:space="preserve"> навыков конструирования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ОО «Художественно-эстетическое развитие»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numPr>
                <w:ilvl w:val="0"/>
                <w:numId w:val="32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>Формирование предметно-изобразительных навыков.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>Совместное рисование в паре со взрослым, родителями.</w:t>
            </w:r>
          </w:p>
          <w:p w:rsidR="00091315" w:rsidRPr="001F0265" w:rsidRDefault="00091315" w:rsidP="001F0265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>Совместная аппликация в паре со взрослым, родителями.</w:t>
            </w:r>
          </w:p>
          <w:p w:rsidR="00091315" w:rsidRPr="001F0265" w:rsidRDefault="00091315" w:rsidP="001F0265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>Совместная лепка в паре со взрослым, с родителями.</w:t>
            </w:r>
          </w:p>
          <w:p w:rsidR="00091315" w:rsidRPr="001F0265" w:rsidRDefault="00091315" w:rsidP="001F0265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 xml:space="preserve">Конструирование в </w:t>
            </w:r>
            <w:r w:rsidRPr="001F0265">
              <w:rPr>
                <w:szCs w:val="28"/>
              </w:rPr>
              <w:lastRenderedPageBreak/>
              <w:t>паре со взрослым и сверстником.</w:t>
            </w:r>
          </w:p>
        </w:tc>
      </w:tr>
    </w:tbl>
    <w:p w:rsidR="00091315" w:rsidRPr="001F0265" w:rsidRDefault="00091315" w:rsidP="001F0265">
      <w:pPr>
        <w:pStyle w:val="2"/>
        <w:spacing w:before="0" w:beforeAutospacing="0" w:after="0" w:afterAutospacing="0"/>
        <w:rPr>
          <w:rFonts w:eastAsia="Times New Roman"/>
          <w:sz w:val="28"/>
        </w:rPr>
      </w:pPr>
      <w:r w:rsidRPr="001F0265">
        <w:rPr>
          <w:rFonts w:eastAsia="Times New Roman"/>
          <w:sz w:val="28"/>
        </w:rPr>
        <w:lastRenderedPageBreak/>
        <w:t>3.4. Адаптированный учебный план и формы индивидуального психолого-педагогического сопровождения (программа коррекционной работы в соответствии с особыми образовательными потребностями ребенка)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7"/>
        <w:gridCol w:w="2018"/>
        <w:gridCol w:w="2018"/>
        <w:gridCol w:w="2081"/>
        <w:gridCol w:w="2018"/>
      </w:tblGrid>
      <w:tr w:rsidR="00091315" w:rsidRPr="001F0265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b/>
                <w:bCs/>
                <w:szCs w:val="28"/>
              </w:rPr>
              <w:t>Направление работы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b/>
                <w:bCs/>
                <w:szCs w:val="28"/>
              </w:rPr>
              <w:t>Кол-во занятий в неделю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b/>
                <w:bCs/>
                <w:szCs w:val="28"/>
              </w:rPr>
              <w:t>Количество занятий (часов) в год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b/>
                <w:bCs/>
                <w:szCs w:val="28"/>
              </w:rPr>
              <w:t>Форма проведения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b/>
                <w:bCs/>
                <w:szCs w:val="28"/>
              </w:rPr>
              <w:t>Ф.И.О. специалиста</w:t>
            </w: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Педагогическая помощь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>2 занятия в неделю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numPr>
                <w:ilvl w:val="0"/>
                <w:numId w:val="35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>72 занятия (учебных часов)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>Индивидуальные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Воспитатели:</w:t>
            </w:r>
          </w:p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proofErr w:type="spellStart"/>
            <w:r w:rsidRPr="001F0265">
              <w:rPr>
                <w:szCs w:val="28"/>
              </w:rPr>
              <w:t>Гавшина</w:t>
            </w:r>
            <w:proofErr w:type="spellEnd"/>
            <w:r w:rsidRPr="001F0265">
              <w:rPr>
                <w:szCs w:val="28"/>
              </w:rPr>
              <w:t xml:space="preserve"> Ольга Леонидовна</w:t>
            </w:r>
          </w:p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Березовская Оксана Владимировна</w:t>
            </w: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Психологическая помощь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numPr>
                <w:ilvl w:val="0"/>
                <w:numId w:val="37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>2 занятия в неделю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numPr>
                <w:ilvl w:val="0"/>
                <w:numId w:val="38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>72 занятия (учебных часов)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numPr>
                <w:ilvl w:val="0"/>
                <w:numId w:val="39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>Индивидуальные занятия</w:t>
            </w:r>
          </w:p>
          <w:p w:rsidR="00091315" w:rsidRPr="001F0265" w:rsidRDefault="00091315" w:rsidP="001F0265">
            <w:pPr>
              <w:pStyle w:val="a3"/>
              <w:numPr>
                <w:ilvl w:val="0"/>
                <w:numId w:val="39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>Подгрупповые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Психолог:</w:t>
            </w:r>
          </w:p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Хакимова Ольга Станиславовна</w:t>
            </w: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Логопедическая помощь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numPr>
                <w:ilvl w:val="0"/>
                <w:numId w:val="40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>3 занятия в неделю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numPr>
                <w:ilvl w:val="0"/>
                <w:numId w:val="41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>108 занятий (учебных часов)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>Индивидуальные занятия</w:t>
            </w:r>
          </w:p>
          <w:p w:rsidR="00091315" w:rsidRPr="001F0265" w:rsidRDefault="00091315" w:rsidP="001F0265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>Совместная образовательная деятельность с родителями</w:t>
            </w:r>
          </w:p>
          <w:p w:rsidR="00091315" w:rsidRPr="001F0265" w:rsidRDefault="00091315" w:rsidP="001F0265">
            <w:pPr>
              <w:pStyle w:val="a3"/>
              <w:numPr>
                <w:ilvl w:val="0"/>
                <w:numId w:val="42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>Игровые сеансы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Логопед:</w:t>
            </w:r>
          </w:p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Лобода Анна Ивановна</w:t>
            </w: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Музыкальные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numPr>
                <w:ilvl w:val="0"/>
                <w:numId w:val="43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>2 занятия в неделю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numPr>
                <w:ilvl w:val="0"/>
                <w:numId w:val="44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>72 занятия (учебных часов)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numPr>
                <w:ilvl w:val="0"/>
                <w:numId w:val="45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>Групповые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Музыкальный руководитель:</w:t>
            </w:r>
          </w:p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Суркова Ольга Анатольевна</w:t>
            </w: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Физкультурные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numPr>
                <w:ilvl w:val="0"/>
                <w:numId w:val="46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>2 занятия в неделю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numPr>
                <w:ilvl w:val="0"/>
                <w:numId w:val="47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>72 занятия (учебных часов)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numPr>
                <w:ilvl w:val="0"/>
                <w:numId w:val="48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>Групповые занятия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Воспитатель по физической культуре, инструктор ЛФК:</w:t>
            </w:r>
          </w:p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proofErr w:type="spellStart"/>
            <w:r w:rsidRPr="001F0265">
              <w:rPr>
                <w:szCs w:val="28"/>
              </w:rPr>
              <w:t>Серченко</w:t>
            </w:r>
            <w:proofErr w:type="spellEnd"/>
            <w:r w:rsidRPr="001F0265">
              <w:rPr>
                <w:szCs w:val="28"/>
              </w:rPr>
              <w:t xml:space="preserve"> Станислав Викторович</w:t>
            </w:r>
          </w:p>
        </w:tc>
      </w:tr>
    </w:tbl>
    <w:p w:rsidR="00091315" w:rsidRPr="001F0265" w:rsidRDefault="00091315" w:rsidP="001F0265">
      <w:pPr>
        <w:pStyle w:val="1"/>
        <w:spacing w:before="0" w:beforeAutospacing="0" w:after="0" w:afterAutospacing="0"/>
        <w:rPr>
          <w:rFonts w:eastAsia="Times New Roman"/>
          <w:sz w:val="32"/>
        </w:rPr>
      </w:pPr>
      <w:r w:rsidRPr="001F0265">
        <w:rPr>
          <w:rFonts w:eastAsia="Times New Roman"/>
          <w:sz w:val="32"/>
        </w:rPr>
        <w:t>IV. Программа сотрудничества с семьей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046"/>
        <w:gridCol w:w="4061"/>
      </w:tblGrid>
      <w:tr w:rsidR="00091315" w:rsidRPr="001F0265"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b/>
                <w:bCs/>
                <w:szCs w:val="28"/>
              </w:rPr>
              <w:t>Задачи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b/>
                <w:bCs/>
                <w:szCs w:val="28"/>
              </w:rPr>
              <w:t>Мероприятия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b/>
                <w:bCs/>
                <w:szCs w:val="28"/>
              </w:rPr>
              <w:t>Срок проведения и ответственный</w:t>
            </w: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Ознакомление родителей с результатами первичной, промежуточной и итоговой диагностики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numPr>
                <w:ilvl w:val="0"/>
                <w:numId w:val="49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>Родительские собрания</w:t>
            </w:r>
          </w:p>
          <w:p w:rsidR="00091315" w:rsidRPr="001F0265" w:rsidRDefault="00091315" w:rsidP="001F0265">
            <w:pPr>
              <w:pStyle w:val="a3"/>
              <w:numPr>
                <w:ilvl w:val="0"/>
                <w:numId w:val="49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>Индивидуальные беседы</w:t>
            </w:r>
          </w:p>
          <w:p w:rsidR="00091315" w:rsidRPr="001F0265" w:rsidRDefault="00091315" w:rsidP="001F0265">
            <w:pPr>
              <w:pStyle w:val="a3"/>
              <w:numPr>
                <w:ilvl w:val="0"/>
                <w:numId w:val="49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>Корректировка ИОМ и ИОП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Сентябрь, февраль, май</w:t>
            </w:r>
          </w:p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Воспитатели, специалисты</w:t>
            </w: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 xml:space="preserve">Проведение консультаций </w:t>
            </w:r>
            <w:r w:rsidRPr="001F0265">
              <w:rPr>
                <w:szCs w:val="28"/>
              </w:rPr>
              <w:lastRenderedPageBreak/>
              <w:t>по освоению ООП дошкольного образования и вовлечение в совместную образовательную деятельность с детьми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numPr>
                <w:ilvl w:val="0"/>
                <w:numId w:val="50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lastRenderedPageBreak/>
              <w:t>Родительские собрания</w:t>
            </w:r>
          </w:p>
          <w:p w:rsidR="00091315" w:rsidRPr="001F0265" w:rsidRDefault="00091315" w:rsidP="001F0265">
            <w:pPr>
              <w:pStyle w:val="a3"/>
              <w:numPr>
                <w:ilvl w:val="0"/>
                <w:numId w:val="50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lastRenderedPageBreak/>
              <w:t>Индивидуальные консультации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lastRenderedPageBreak/>
              <w:t>В течение года</w:t>
            </w:r>
          </w:p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lastRenderedPageBreak/>
              <w:t>Воспитатели, педагог-психолог, воспитатель по физической культуре, музыкальный руководитель, методист</w:t>
            </w: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lastRenderedPageBreak/>
              <w:t>Проведение консультаций по освоению адаптированной ООП дошкольного образования и вовлечение в совместную коррекционно-развивающую деятельность с детьми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numPr>
                <w:ilvl w:val="0"/>
                <w:numId w:val="51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>Вечер вопросов и ответов</w:t>
            </w:r>
          </w:p>
          <w:p w:rsidR="00091315" w:rsidRPr="001F0265" w:rsidRDefault="00091315" w:rsidP="001F0265">
            <w:pPr>
              <w:pStyle w:val="a3"/>
              <w:numPr>
                <w:ilvl w:val="0"/>
                <w:numId w:val="51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>Индивидуальные консультации</w:t>
            </w:r>
          </w:p>
          <w:p w:rsidR="00091315" w:rsidRPr="001F0265" w:rsidRDefault="00091315" w:rsidP="001F0265">
            <w:pPr>
              <w:pStyle w:val="a3"/>
              <w:numPr>
                <w:ilvl w:val="0"/>
                <w:numId w:val="51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>Родительские собрания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В течение года</w:t>
            </w:r>
          </w:p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Специалисты коррекционного профиля, педагог-психолог, методист, специалисты медицинского профиля</w:t>
            </w: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Обеспечение равных условий при подготовке детей к школе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numPr>
                <w:ilvl w:val="0"/>
                <w:numId w:val="52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>Индивидуальные занятия со специалистами</w:t>
            </w:r>
          </w:p>
          <w:p w:rsidR="00091315" w:rsidRPr="001F0265" w:rsidRDefault="00091315" w:rsidP="001F0265">
            <w:pPr>
              <w:pStyle w:val="a3"/>
              <w:numPr>
                <w:ilvl w:val="0"/>
                <w:numId w:val="52"/>
              </w:numPr>
              <w:spacing w:before="0" w:beforeAutospacing="0" w:after="0" w:afterAutospacing="0"/>
              <w:ind w:left="300"/>
              <w:rPr>
                <w:szCs w:val="28"/>
              </w:rPr>
            </w:pPr>
            <w:r w:rsidRPr="001F0265">
              <w:rPr>
                <w:szCs w:val="28"/>
              </w:rPr>
              <w:t>Тренинги по подготовке детей к общению и обучению в условиях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В середине и в конце учебного года в подготовительной к школе группе</w:t>
            </w:r>
          </w:p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Воспитатели, педагог-психолог, специалисты коррекционного профиля</w:t>
            </w:r>
          </w:p>
        </w:tc>
      </w:tr>
    </w:tbl>
    <w:p w:rsidR="00091315" w:rsidRPr="001F0265" w:rsidRDefault="00091315" w:rsidP="001F0265">
      <w:pPr>
        <w:pStyle w:val="1"/>
        <w:spacing w:before="0" w:beforeAutospacing="0" w:after="0" w:afterAutospacing="0"/>
        <w:rPr>
          <w:rFonts w:eastAsia="Times New Roman"/>
          <w:sz w:val="32"/>
        </w:rPr>
      </w:pPr>
      <w:r w:rsidRPr="001F0265">
        <w:rPr>
          <w:rFonts w:eastAsia="Times New Roman"/>
          <w:sz w:val="32"/>
        </w:rPr>
        <w:t>V. Мониторинг индивидуального развития</w:t>
      </w:r>
    </w:p>
    <w:p w:rsidR="00091315" w:rsidRPr="001F0265" w:rsidRDefault="00091315" w:rsidP="001F0265">
      <w:pPr>
        <w:pStyle w:val="2"/>
        <w:spacing w:before="0" w:beforeAutospacing="0" w:after="0" w:afterAutospacing="0"/>
        <w:rPr>
          <w:rFonts w:eastAsia="Times New Roman"/>
          <w:sz w:val="28"/>
        </w:rPr>
      </w:pPr>
      <w:r w:rsidRPr="001F0265">
        <w:rPr>
          <w:rFonts w:eastAsia="Times New Roman"/>
          <w:sz w:val="28"/>
        </w:rPr>
        <w:t>5.1. Результаты мониторинга индивидуального развития ребенка на основе совместной экспертной оценки освоения ИОП родителями и специалистами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2"/>
        <w:gridCol w:w="1605"/>
        <w:gridCol w:w="1963"/>
        <w:gridCol w:w="2802"/>
      </w:tblGrid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b/>
                <w:bCs/>
                <w:szCs w:val="28"/>
              </w:rPr>
              <w:t>Освоение образовательных областей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b/>
                <w:bCs/>
                <w:szCs w:val="28"/>
              </w:rPr>
              <w:t>Оценка родителями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b/>
                <w:bCs/>
                <w:szCs w:val="28"/>
              </w:rPr>
              <w:t>Оценка воспитателями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b/>
                <w:bCs/>
                <w:szCs w:val="28"/>
              </w:rPr>
              <w:t>Оценка специалистами коррекционного профиля</w:t>
            </w: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ОО «Физическое развитие»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ОО «Познавательное развитие»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ОО «Речевое развитие»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</w:t>
            </w: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ОО «Социально-коммуникативное развитие»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ОО «Художественно-эстетическое развитие»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1F0265">
              <w:rPr>
                <w:szCs w:val="28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91315" w:rsidRPr="001F02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1F0265">
              <w:rPr>
                <w:szCs w:val="28"/>
              </w:rPr>
              <w:t>Специфические коррекционные задачи, не входящие в ООП дошкольного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91315" w:rsidRPr="001F0265" w:rsidRDefault="00091315" w:rsidP="001F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091315" w:rsidRPr="001F0265" w:rsidRDefault="00091315" w:rsidP="001F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F0265">
        <w:rPr>
          <w:rFonts w:ascii="Times New Roman" w:eastAsia="Times New Roman" w:hAnsi="Times New Roman" w:cs="Times New Roman"/>
          <w:sz w:val="24"/>
          <w:szCs w:val="28"/>
        </w:rPr>
        <w:lastRenderedPageBreak/>
        <w:br/>
      </w:r>
      <w:r w:rsidRPr="001F0265">
        <w:rPr>
          <w:rFonts w:ascii="Times New Roman" w:eastAsia="Times New Roman" w:hAnsi="Times New Roman" w:cs="Times New Roman"/>
          <w:noProof/>
          <w:sz w:val="24"/>
          <w:szCs w:val="28"/>
        </w:rPr>
        <w:drawing>
          <wp:inline distT="0" distB="0" distL="0" distR="0">
            <wp:extent cx="6195060" cy="3238500"/>
            <wp:effectExtent l="19050" t="0" r="0" b="0"/>
            <wp:docPr id="1" name="Рисунок 1" descr="C:\fake\imag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ake\image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1315" w:rsidRPr="001F0265" w:rsidSect="001F0265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51F1"/>
    <w:multiLevelType w:val="multilevel"/>
    <w:tmpl w:val="B1DA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72EE6"/>
    <w:multiLevelType w:val="multilevel"/>
    <w:tmpl w:val="EC2A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205B1"/>
    <w:multiLevelType w:val="multilevel"/>
    <w:tmpl w:val="328E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A1F42"/>
    <w:multiLevelType w:val="multilevel"/>
    <w:tmpl w:val="BB72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B77EE"/>
    <w:multiLevelType w:val="multilevel"/>
    <w:tmpl w:val="5918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437087"/>
    <w:multiLevelType w:val="multilevel"/>
    <w:tmpl w:val="95AC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9063BC"/>
    <w:multiLevelType w:val="multilevel"/>
    <w:tmpl w:val="D5FA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F760A4"/>
    <w:multiLevelType w:val="multilevel"/>
    <w:tmpl w:val="70B4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CB009D"/>
    <w:multiLevelType w:val="multilevel"/>
    <w:tmpl w:val="86C0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CE02428"/>
    <w:multiLevelType w:val="multilevel"/>
    <w:tmpl w:val="7238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D150F7F"/>
    <w:multiLevelType w:val="multilevel"/>
    <w:tmpl w:val="7DB4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8E71F9"/>
    <w:multiLevelType w:val="multilevel"/>
    <w:tmpl w:val="540A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1B3037"/>
    <w:multiLevelType w:val="multilevel"/>
    <w:tmpl w:val="DB64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372BA0"/>
    <w:multiLevelType w:val="multilevel"/>
    <w:tmpl w:val="A3AA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E969B8"/>
    <w:multiLevelType w:val="multilevel"/>
    <w:tmpl w:val="F3E6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A0535F"/>
    <w:multiLevelType w:val="multilevel"/>
    <w:tmpl w:val="547C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BF0083"/>
    <w:multiLevelType w:val="multilevel"/>
    <w:tmpl w:val="B57A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DD1929"/>
    <w:multiLevelType w:val="multilevel"/>
    <w:tmpl w:val="F8C6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592FB2"/>
    <w:multiLevelType w:val="multilevel"/>
    <w:tmpl w:val="F408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6F0141"/>
    <w:multiLevelType w:val="multilevel"/>
    <w:tmpl w:val="94E0E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A9256C"/>
    <w:multiLevelType w:val="multilevel"/>
    <w:tmpl w:val="C4C4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2507E1"/>
    <w:multiLevelType w:val="multilevel"/>
    <w:tmpl w:val="D6AE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B2551A"/>
    <w:multiLevelType w:val="multilevel"/>
    <w:tmpl w:val="1692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9A1C41"/>
    <w:multiLevelType w:val="multilevel"/>
    <w:tmpl w:val="47C4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AC2872"/>
    <w:multiLevelType w:val="multilevel"/>
    <w:tmpl w:val="A184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3E0D1A"/>
    <w:multiLevelType w:val="multilevel"/>
    <w:tmpl w:val="B000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DC03D4B"/>
    <w:multiLevelType w:val="multilevel"/>
    <w:tmpl w:val="A448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9330D6"/>
    <w:multiLevelType w:val="multilevel"/>
    <w:tmpl w:val="56E8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E0216E"/>
    <w:multiLevelType w:val="multilevel"/>
    <w:tmpl w:val="4B94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10556F"/>
    <w:multiLevelType w:val="multilevel"/>
    <w:tmpl w:val="B65C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E1766D"/>
    <w:multiLevelType w:val="multilevel"/>
    <w:tmpl w:val="2C1E0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C043AC"/>
    <w:multiLevelType w:val="multilevel"/>
    <w:tmpl w:val="B28A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035390A"/>
    <w:multiLevelType w:val="multilevel"/>
    <w:tmpl w:val="0B48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F86FF6"/>
    <w:multiLevelType w:val="multilevel"/>
    <w:tmpl w:val="F88A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50142A"/>
    <w:multiLevelType w:val="multilevel"/>
    <w:tmpl w:val="8530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67D480F"/>
    <w:multiLevelType w:val="multilevel"/>
    <w:tmpl w:val="67AA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9125204"/>
    <w:multiLevelType w:val="multilevel"/>
    <w:tmpl w:val="391E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ABE00EC"/>
    <w:multiLevelType w:val="multilevel"/>
    <w:tmpl w:val="F9B8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AF06FBE"/>
    <w:multiLevelType w:val="multilevel"/>
    <w:tmpl w:val="4D82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B9C2FA2"/>
    <w:multiLevelType w:val="multilevel"/>
    <w:tmpl w:val="3170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01A7E04"/>
    <w:multiLevelType w:val="multilevel"/>
    <w:tmpl w:val="6EA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6A87A4B"/>
    <w:multiLevelType w:val="multilevel"/>
    <w:tmpl w:val="A110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E05B73"/>
    <w:multiLevelType w:val="multilevel"/>
    <w:tmpl w:val="1266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C8B5013"/>
    <w:multiLevelType w:val="multilevel"/>
    <w:tmpl w:val="634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CC46CBF"/>
    <w:multiLevelType w:val="multilevel"/>
    <w:tmpl w:val="6684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E8A6159"/>
    <w:multiLevelType w:val="multilevel"/>
    <w:tmpl w:val="9E26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3140678"/>
    <w:multiLevelType w:val="multilevel"/>
    <w:tmpl w:val="D1F2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5017581"/>
    <w:multiLevelType w:val="multilevel"/>
    <w:tmpl w:val="3A2A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94C24A3"/>
    <w:multiLevelType w:val="multilevel"/>
    <w:tmpl w:val="9B0E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9F3358B"/>
    <w:multiLevelType w:val="multilevel"/>
    <w:tmpl w:val="B1C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D241836"/>
    <w:multiLevelType w:val="multilevel"/>
    <w:tmpl w:val="0FEAE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E666D57"/>
    <w:multiLevelType w:val="multilevel"/>
    <w:tmpl w:val="08E4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7"/>
  </w:num>
  <w:num w:numId="3">
    <w:abstractNumId w:val="28"/>
  </w:num>
  <w:num w:numId="4">
    <w:abstractNumId w:val="15"/>
  </w:num>
  <w:num w:numId="5">
    <w:abstractNumId w:val="45"/>
  </w:num>
  <w:num w:numId="6">
    <w:abstractNumId w:val="22"/>
  </w:num>
  <w:num w:numId="7">
    <w:abstractNumId w:val="44"/>
  </w:num>
  <w:num w:numId="8">
    <w:abstractNumId w:val="11"/>
  </w:num>
  <w:num w:numId="9">
    <w:abstractNumId w:val="18"/>
  </w:num>
  <w:num w:numId="10">
    <w:abstractNumId w:val="42"/>
  </w:num>
  <w:num w:numId="11">
    <w:abstractNumId w:val="32"/>
  </w:num>
  <w:num w:numId="12">
    <w:abstractNumId w:val="46"/>
  </w:num>
  <w:num w:numId="13">
    <w:abstractNumId w:val="37"/>
  </w:num>
  <w:num w:numId="14">
    <w:abstractNumId w:val="51"/>
  </w:num>
  <w:num w:numId="15">
    <w:abstractNumId w:val="5"/>
  </w:num>
  <w:num w:numId="16">
    <w:abstractNumId w:val="13"/>
  </w:num>
  <w:num w:numId="17">
    <w:abstractNumId w:val="50"/>
  </w:num>
  <w:num w:numId="18">
    <w:abstractNumId w:val="10"/>
  </w:num>
  <w:num w:numId="19">
    <w:abstractNumId w:val="40"/>
  </w:num>
  <w:num w:numId="20">
    <w:abstractNumId w:val="33"/>
  </w:num>
  <w:num w:numId="21">
    <w:abstractNumId w:val="47"/>
  </w:num>
  <w:num w:numId="22">
    <w:abstractNumId w:val="0"/>
  </w:num>
  <w:num w:numId="23">
    <w:abstractNumId w:val="49"/>
  </w:num>
  <w:num w:numId="24">
    <w:abstractNumId w:val="35"/>
  </w:num>
  <w:num w:numId="25">
    <w:abstractNumId w:val="23"/>
  </w:num>
  <w:num w:numId="26">
    <w:abstractNumId w:val="20"/>
  </w:num>
  <w:num w:numId="27">
    <w:abstractNumId w:val="6"/>
  </w:num>
  <w:num w:numId="28">
    <w:abstractNumId w:val="14"/>
  </w:num>
  <w:num w:numId="29">
    <w:abstractNumId w:val="4"/>
  </w:num>
  <w:num w:numId="30">
    <w:abstractNumId w:val="39"/>
  </w:num>
  <w:num w:numId="31">
    <w:abstractNumId w:val="43"/>
  </w:num>
  <w:num w:numId="32">
    <w:abstractNumId w:val="2"/>
  </w:num>
  <w:num w:numId="33">
    <w:abstractNumId w:val="19"/>
  </w:num>
  <w:num w:numId="34">
    <w:abstractNumId w:val="30"/>
  </w:num>
  <w:num w:numId="35">
    <w:abstractNumId w:val="17"/>
  </w:num>
  <w:num w:numId="36">
    <w:abstractNumId w:val="12"/>
  </w:num>
  <w:num w:numId="37">
    <w:abstractNumId w:val="38"/>
  </w:num>
  <w:num w:numId="38">
    <w:abstractNumId w:val="41"/>
  </w:num>
  <w:num w:numId="39">
    <w:abstractNumId w:val="9"/>
  </w:num>
  <w:num w:numId="40">
    <w:abstractNumId w:val="31"/>
  </w:num>
  <w:num w:numId="41">
    <w:abstractNumId w:val="48"/>
  </w:num>
  <w:num w:numId="42">
    <w:abstractNumId w:val="7"/>
  </w:num>
  <w:num w:numId="43">
    <w:abstractNumId w:val="34"/>
  </w:num>
  <w:num w:numId="44">
    <w:abstractNumId w:val="24"/>
  </w:num>
  <w:num w:numId="45">
    <w:abstractNumId w:val="1"/>
  </w:num>
  <w:num w:numId="46">
    <w:abstractNumId w:val="8"/>
  </w:num>
  <w:num w:numId="47">
    <w:abstractNumId w:val="21"/>
  </w:num>
  <w:num w:numId="48">
    <w:abstractNumId w:val="3"/>
  </w:num>
  <w:num w:numId="49">
    <w:abstractNumId w:val="25"/>
  </w:num>
  <w:num w:numId="50">
    <w:abstractNumId w:val="36"/>
  </w:num>
  <w:num w:numId="51">
    <w:abstractNumId w:val="29"/>
  </w:num>
  <w:num w:numId="52">
    <w:abstractNumId w:val="1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91315"/>
    <w:rsid w:val="00091315"/>
    <w:rsid w:val="001908E4"/>
    <w:rsid w:val="001F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195FE"/>
  <w15:docId w15:val="{ABAD5A2F-37D2-4D73-A376-1658FB70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131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091315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091315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link w:val="40"/>
    <w:uiPriority w:val="9"/>
    <w:qFormat/>
    <w:rsid w:val="00091315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315"/>
    <w:rPr>
      <w:rFonts w:ascii="Times New Roman" w:hAnsi="Times New Roman" w:cs="Times New Roman"/>
      <w:b/>
      <w:bCs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091315"/>
    <w:rPr>
      <w:rFonts w:ascii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091315"/>
    <w:rPr>
      <w:rFonts w:ascii="Times New Roman" w:hAnsi="Times New Roman" w:cs="Times New Roman"/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091315"/>
    <w:rPr>
      <w:rFonts w:ascii="Times New Roman" w:hAnsi="Times New Roman" w:cs="Times New Roman"/>
      <w:b/>
      <w:bCs/>
      <w:sz w:val="28"/>
      <w:szCs w:val="28"/>
    </w:rPr>
  </w:style>
  <w:style w:type="paragraph" w:customStyle="1" w:styleId="tabulation">
    <w:name w:val="tabulation"/>
    <w:basedOn w:val="a"/>
    <w:rsid w:val="00091315"/>
    <w:pPr>
      <w:spacing w:before="100" w:beforeAutospacing="1" w:after="100" w:afterAutospacing="1" w:line="240" w:lineRule="auto"/>
      <w:ind w:left="300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913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F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3345</Words>
  <Characters>19071</Characters>
  <Application>Microsoft Office Word</Application>
  <DocSecurity>0</DocSecurity>
  <Lines>158</Lines>
  <Paragraphs>44</Paragraphs>
  <ScaleCrop>false</ScaleCrop>
  <Company/>
  <LinksUpToDate>false</LinksUpToDate>
  <CharactersWithSpaces>22372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Азамат Хакимов</cp:lastModifiedBy>
  <cp:revision>3</cp:revision>
  <dcterms:created xsi:type="dcterms:W3CDTF">2021-12-15T08:16:00Z</dcterms:created>
  <dcterms:modified xsi:type="dcterms:W3CDTF">2022-03-08T03:19:00Z</dcterms:modified>
</cp:coreProperties>
</file>