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DE4" w:rsidRDefault="00AB2DE4">
      <w:pPr>
        <w:pStyle w:val="1"/>
        <w:rPr>
          <w:rFonts w:eastAsia="Times New Roman"/>
        </w:rPr>
      </w:pPr>
      <w:r>
        <w:rPr>
          <w:rFonts w:eastAsia="Times New Roman"/>
        </w:rPr>
        <w:t>Совмещенные индивидуальный образовательный маршрут и индивидуальная образовательная программа, мониторинг индивидуального развития для ребенка с ОВЗ (индивидуальная АОП)</w:t>
      </w:r>
    </w:p>
    <w:p w:rsidR="00AB2DE4" w:rsidRDefault="00AB2DE4">
      <w:pPr>
        <w:pStyle w:val="3"/>
        <w:rPr>
          <w:rFonts w:eastAsia="Times New Roman"/>
        </w:rPr>
      </w:pPr>
      <w:r>
        <w:rPr>
          <w:rFonts w:eastAsia="Times New Roman"/>
        </w:rPr>
        <w:t>Ф.И.О. ребенка</w:t>
      </w:r>
    </w:p>
    <w:p w:rsidR="003532BD" w:rsidRDefault="003532BD">
      <w:pPr>
        <w:pStyle w:val="3"/>
        <w:rPr>
          <w:rFonts w:eastAsia="Times New Roman"/>
        </w:rPr>
      </w:pPr>
      <w:r>
        <w:rPr>
          <w:rFonts w:eastAsia="Times New Roman"/>
        </w:rPr>
        <w:t>2</w:t>
      </w:r>
    </w:p>
    <w:p w:rsidR="00AB2DE4" w:rsidRDefault="00AB2DE4">
      <w:pPr>
        <w:pStyle w:val="3"/>
        <w:rPr>
          <w:rFonts w:eastAsia="Times New Roman"/>
        </w:rPr>
      </w:pPr>
      <w:r>
        <w:rPr>
          <w:rFonts w:eastAsia="Times New Roman"/>
        </w:rPr>
        <w:t>Дата рождения</w:t>
      </w:r>
    </w:p>
    <w:p w:rsidR="00AB2DE4" w:rsidRDefault="003532BD" w:rsidP="003532BD">
      <w:pPr>
        <w:pStyle w:val="a3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AB2DE4" w:rsidRDefault="00AB2DE4">
      <w:pPr>
        <w:pStyle w:val="3"/>
        <w:rPr>
          <w:rFonts w:eastAsia="Times New Roman"/>
        </w:rPr>
      </w:pPr>
      <w:r>
        <w:rPr>
          <w:rFonts w:eastAsia="Times New Roman"/>
        </w:rPr>
        <w:t>Цель: выстраивание системы работы с ребенком, имеющим ОВЗ, в условиях:</w:t>
      </w:r>
    </w:p>
    <w:p w:rsidR="00AB2DE4" w:rsidRDefault="00AB2DE4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компенсирующей группы;</w:t>
      </w:r>
    </w:p>
    <w:p w:rsidR="00AB2DE4" w:rsidRDefault="00AB2DE4">
      <w:pPr>
        <w:pStyle w:val="a3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Целевой раздел АОП</w:t>
      </w:r>
    </w:p>
    <w:p w:rsidR="00AB2DE4" w:rsidRDefault="00AB2DE4">
      <w:pPr>
        <w:pStyle w:val="1"/>
        <w:rPr>
          <w:rFonts w:eastAsia="Times New Roman"/>
        </w:rPr>
      </w:pPr>
      <w:r>
        <w:rPr>
          <w:rFonts w:eastAsia="Times New Roman"/>
        </w:rPr>
        <w:t>I. Общие сведения</w:t>
      </w:r>
    </w:p>
    <w:p w:rsidR="00AB2DE4" w:rsidRDefault="00AB2DE4">
      <w:pPr>
        <w:pStyle w:val="tabulation"/>
        <w:rPr>
          <w:sz w:val="28"/>
          <w:szCs w:val="28"/>
        </w:rPr>
      </w:pPr>
      <w:r>
        <w:rPr>
          <w:sz w:val="28"/>
          <w:szCs w:val="28"/>
        </w:rPr>
        <w:t>Дата поступления в образовательную организацию: 1 сентября 2021 г.</w:t>
      </w:r>
    </w:p>
    <w:p w:rsidR="00AB2DE4" w:rsidRDefault="00AB2DE4">
      <w:pPr>
        <w:pStyle w:val="3"/>
        <w:rPr>
          <w:rFonts w:eastAsia="Times New Roman"/>
        </w:rPr>
      </w:pPr>
      <w:r>
        <w:rPr>
          <w:rFonts w:eastAsia="Times New Roman"/>
        </w:rPr>
        <w:t>Дошкольная группа:</w:t>
      </w:r>
    </w:p>
    <w:p w:rsidR="00AB2DE4" w:rsidRDefault="00AB2DE4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средняя группа;</w:t>
      </w:r>
    </w:p>
    <w:p w:rsidR="00AB2DE4" w:rsidRDefault="00AB2DE4">
      <w:pPr>
        <w:pStyle w:val="3"/>
        <w:rPr>
          <w:rFonts w:eastAsia="Times New Roman"/>
        </w:rPr>
      </w:pPr>
      <w:r>
        <w:rPr>
          <w:rFonts w:eastAsia="Times New Roman"/>
        </w:rPr>
        <w:t>Режим пребывания:</w:t>
      </w:r>
    </w:p>
    <w:p w:rsidR="00AB2DE4" w:rsidRDefault="00AB2DE4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группа полного дня;</w:t>
      </w:r>
    </w:p>
    <w:p w:rsidR="00AB2DE4" w:rsidRDefault="00AB2DE4">
      <w:pPr>
        <w:pStyle w:val="3"/>
        <w:rPr>
          <w:rFonts w:eastAsia="Times New Roman"/>
        </w:rPr>
      </w:pPr>
      <w:r>
        <w:rPr>
          <w:rFonts w:eastAsia="Times New Roman"/>
        </w:rPr>
        <w:t xml:space="preserve">Сопровождение </w:t>
      </w:r>
      <w:proofErr w:type="spellStart"/>
      <w:r>
        <w:rPr>
          <w:rFonts w:eastAsia="Times New Roman"/>
        </w:rPr>
        <w:t>тьютора</w:t>
      </w:r>
      <w:proofErr w:type="spellEnd"/>
      <w:r>
        <w:rPr>
          <w:rFonts w:eastAsia="Times New Roman"/>
        </w:rPr>
        <w:t>:</w:t>
      </w:r>
    </w:p>
    <w:p w:rsidR="00AB2DE4" w:rsidRDefault="00AB2DE4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нет;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16"/>
        <w:gridCol w:w="7456"/>
      </w:tblGrid>
      <w:tr w:rsidR="00AB2DE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B2DE4" w:rsidRDefault="00AB2D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Заключение и рекомендации ПМПК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B2DE4" w:rsidRDefault="00AB2DE4">
            <w:pPr>
              <w:pStyle w:val="4"/>
              <w:rPr>
                <w:rFonts w:eastAsia="Times New Roman"/>
              </w:rPr>
            </w:pPr>
            <w:r>
              <w:rPr>
                <w:rFonts w:eastAsia="Times New Roman"/>
              </w:rPr>
              <w:t>Рекомендации для реализации права на образование:</w:t>
            </w:r>
          </w:p>
          <w:p w:rsidR="00AB2DE4" w:rsidRDefault="00AB2DE4">
            <w:pPr>
              <w:pStyle w:val="a3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нуждается в создании специальных условий, связанных с реализацией АООП дошкольного возраста;</w:t>
            </w:r>
          </w:p>
          <w:p w:rsidR="00AB2DE4" w:rsidRDefault="00AB2DE4">
            <w:pPr>
              <w:pStyle w:val="4"/>
              <w:rPr>
                <w:rFonts w:eastAsia="Times New Roman"/>
              </w:rPr>
            </w:pPr>
            <w:r>
              <w:rPr>
                <w:rFonts w:eastAsia="Times New Roman"/>
              </w:rPr>
              <w:t>Образовательная программа:</w:t>
            </w:r>
          </w:p>
          <w:p w:rsidR="00AB2DE4" w:rsidRDefault="00AB2DE4">
            <w:pPr>
              <w:pStyle w:val="a3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адаптированная основная образовательная программа для детей с ОВЗ дошкольного возраста;</w:t>
            </w:r>
          </w:p>
          <w:p w:rsidR="00AB2DE4" w:rsidRDefault="00AB2DE4">
            <w:pPr>
              <w:pStyle w:val="4"/>
              <w:rPr>
                <w:rFonts w:eastAsia="Times New Roman"/>
              </w:rPr>
            </w:pPr>
            <w:r>
              <w:rPr>
                <w:rFonts w:eastAsia="Times New Roman"/>
              </w:rPr>
              <w:t>Конкретизация категории ОВЗ:</w:t>
            </w:r>
          </w:p>
          <w:p w:rsidR="00AB2DE4" w:rsidRDefault="00AB2DE4">
            <w:pPr>
              <w:pStyle w:val="a3"/>
              <w:numPr>
                <w:ilvl w:val="0"/>
                <w:numId w:val="9"/>
              </w:num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ПрАООП</w:t>
            </w:r>
            <w:proofErr w:type="spellEnd"/>
            <w:r>
              <w:rPr>
                <w:sz w:val="28"/>
                <w:szCs w:val="28"/>
              </w:rPr>
              <w:t xml:space="preserve"> для детей с ТНР</w:t>
            </w:r>
          </w:p>
        </w:tc>
      </w:tr>
      <w:tr w:rsidR="00AB2DE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B2DE4" w:rsidRDefault="00AB2D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Психолого-педагогическая характеристика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B2DE4" w:rsidRDefault="00AB2DE4">
            <w:pPr>
              <w:pStyle w:val="a3"/>
              <w:numPr>
                <w:ilvl w:val="0"/>
                <w:numId w:val="10"/>
              </w:numPr>
              <w:ind w:left="3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Внешний вид ребёнка: Ребенок </w:t>
            </w:r>
            <w:proofErr w:type="spellStart"/>
            <w:r>
              <w:rPr>
                <w:sz w:val="28"/>
                <w:szCs w:val="28"/>
              </w:rPr>
              <w:t>опрятый</w:t>
            </w:r>
            <w:proofErr w:type="spellEnd"/>
            <w:r>
              <w:rPr>
                <w:sz w:val="28"/>
                <w:szCs w:val="28"/>
              </w:rPr>
              <w:t xml:space="preserve">, одет аккуратно, одежда чистая </w:t>
            </w:r>
            <w:proofErr w:type="spellStart"/>
            <w:r>
              <w:rPr>
                <w:sz w:val="28"/>
                <w:szCs w:val="28"/>
              </w:rPr>
              <w:t>соответсвует</w:t>
            </w:r>
            <w:proofErr w:type="spellEnd"/>
            <w:r>
              <w:rPr>
                <w:sz w:val="28"/>
                <w:szCs w:val="28"/>
              </w:rPr>
              <w:t xml:space="preserve"> окружающей среде</w:t>
            </w:r>
          </w:p>
          <w:p w:rsidR="00AB2DE4" w:rsidRDefault="00AB2DE4">
            <w:pPr>
              <w:pStyle w:val="a3"/>
              <w:numPr>
                <w:ilvl w:val="0"/>
                <w:numId w:val="10"/>
              </w:numPr>
              <w:ind w:left="3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Исследование движений и действий: общая моторика развита недостаточно: нарушена координация движений, недостаточный объем, наблюдается тонус мышц, </w:t>
            </w:r>
            <w:proofErr w:type="gramStart"/>
            <w:r>
              <w:rPr>
                <w:sz w:val="28"/>
                <w:szCs w:val="28"/>
              </w:rPr>
              <w:t>движения</w:t>
            </w:r>
            <w:proofErr w:type="gramEnd"/>
            <w:r>
              <w:rPr>
                <w:sz w:val="28"/>
                <w:szCs w:val="28"/>
              </w:rPr>
              <w:t xml:space="preserve"> требующие большей физической нагрузки </w:t>
            </w:r>
            <w:proofErr w:type="spellStart"/>
            <w:r>
              <w:rPr>
                <w:sz w:val="28"/>
                <w:szCs w:val="28"/>
              </w:rPr>
              <w:t>несформированы</w:t>
            </w:r>
            <w:proofErr w:type="spellEnd"/>
            <w:r>
              <w:rPr>
                <w:sz w:val="28"/>
                <w:szCs w:val="28"/>
              </w:rPr>
              <w:t>. Мелкая моторика не развита.</w:t>
            </w:r>
          </w:p>
          <w:p w:rsidR="00AB2DE4" w:rsidRDefault="00AB2DE4">
            <w:pPr>
              <w:pStyle w:val="a3"/>
              <w:numPr>
                <w:ilvl w:val="0"/>
                <w:numId w:val="10"/>
              </w:numPr>
              <w:ind w:left="3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Состояние эмоционально-волевой сферы: </w:t>
            </w:r>
            <w:proofErr w:type="spellStart"/>
            <w:r>
              <w:rPr>
                <w:sz w:val="28"/>
                <w:szCs w:val="28"/>
              </w:rPr>
              <w:t>эмоцианальные</w:t>
            </w:r>
            <w:proofErr w:type="spellEnd"/>
            <w:r>
              <w:rPr>
                <w:sz w:val="28"/>
                <w:szCs w:val="28"/>
              </w:rPr>
              <w:t xml:space="preserve"> реакции неадекватны, наблюдается </w:t>
            </w:r>
            <w:proofErr w:type="spellStart"/>
            <w:r>
              <w:rPr>
                <w:sz w:val="28"/>
                <w:szCs w:val="28"/>
              </w:rPr>
              <w:t>импульсивнсть</w:t>
            </w:r>
            <w:proofErr w:type="spellEnd"/>
            <w:r>
              <w:rPr>
                <w:sz w:val="28"/>
                <w:szCs w:val="28"/>
              </w:rPr>
              <w:t>, эмоциональная нестабильность, к незнакомым людям проявляет негативизм, боязнь всего нового (звуки, предметы, запахи, ощущения).</w:t>
            </w:r>
          </w:p>
          <w:p w:rsidR="00AB2DE4" w:rsidRDefault="00AB2DE4">
            <w:pPr>
              <w:pStyle w:val="a3"/>
              <w:numPr>
                <w:ilvl w:val="0"/>
                <w:numId w:val="10"/>
              </w:numPr>
              <w:ind w:left="3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Состояние психических процессов и познавательной деятельности: значительно ниже уровня возрастной нормы</w:t>
            </w:r>
          </w:p>
          <w:p w:rsidR="00AB2DE4" w:rsidRDefault="00AB2DE4">
            <w:pPr>
              <w:pStyle w:val="a3"/>
              <w:numPr>
                <w:ilvl w:val="0"/>
                <w:numId w:val="10"/>
              </w:numPr>
              <w:ind w:left="3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представлений о ближайшем окружении, об окружающем мире: значительно ниже уровня возрастной нормы</w:t>
            </w:r>
          </w:p>
          <w:p w:rsidR="00AB2DE4" w:rsidRDefault="00AB2DE4">
            <w:pPr>
              <w:pStyle w:val="a3"/>
              <w:numPr>
                <w:ilvl w:val="0"/>
                <w:numId w:val="10"/>
              </w:numPr>
              <w:ind w:left="3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Особенности речевой деятельности: обращенную речь не понимает, на имя отзывается, </w:t>
            </w:r>
            <w:proofErr w:type="spellStart"/>
            <w:r>
              <w:rPr>
                <w:sz w:val="28"/>
                <w:szCs w:val="28"/>
              </w:rPr>
              <w:t>импрессивная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экспрессвная</w:t>
            </w:r>
            <w:proofErr w:type="spellEnd"/>
            <w:r>
              <w:rPr>
                <w:sz w:val="28"/>
                <w:szCs w:val="28"/>
              </w:rPr>
              <w:t xml:space="preserve"> речь отсутствуют</w:t>
            </w:r>
          </w:p>
          <w:p w:rsidR="00AB2DE4" w:rsidRDefault="00AB2DE4">
            <w:pPr>
              <w:pStyle w:val="a3"/>
              <w:numPr>
                <w:ilvl w:val="0"/>
                <w:numId w:val="10"/>
              </w:numPr>
              <w:ind w:left="3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Состояние игровой деятельности: </w:t>
            </w:r>
            <w:proofErr w:type="spellStart"/>
            <w:r>
              <w:rPr>
                <w:sz w:val="28"/>
                <w:szCs w:val="28"/>
              </w:rPr>
              <w:t>манипулятивная</w:t>
            </w:r>
            <w:proofErr w:type="spellEnd"/>
          </w:p>
          <w:p w:rsidR="00AB2DE4" w:rsidRDefault="00AB2DE4">
            <w:pPr>
              <w:pStyle w:val="a3"/>
              <w:numPr>
                <w:ilvl w:val="0"/>
                <w:numId w:val="10"/>
              </w:numPr>
              <w:ind w:left="3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Состояние продуктивной деятельности: знания, умения и навыки не сформированы</w:t>
            </w:r>
          </w:p>
        </w:tc>
      </w:tr>
      <w:tr w:rsidR="00AB2DE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B2DE4" w:rsidRDefault="00AB2D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Основная цель на текущий период в направлении развития и социализации ребенка (полугодие)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B2DE4" w:rsidRDefault="00AB2D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Освоение ребенком примерной ООП дошкольного образования, вариативной ООП Образовательная программа дошкольного образования «От рождения до школы» / Под редакцией Н.Е. </w:t>
            </w:r>
            <w:proofErr w:type="spellStart"/>
            <w:r>
              <w:rPr>
                <w:sz w:val="28"/>
                <w:szCs w:val="28"/>
              </w:rPr>
              <w:t>Вераксы</w:t>
            </w:r>
            <w:proofErr w:type="spellEnd"/>
            <w:r>
              <w:rPr>
                <w:sz w:val="28"/>
                <w:szCs w:val="28"/>
              </w:rPr>
              <w:t xml:space="preserve">, Т.С. Комаровой, М.А. Васильевой , а также Примерной адаптированной основной образовательной программы дошкольного образования </w:t>
            </w:r>
            <w:proofErr w:type="spellStart"/>
            <w:r>
              <w:rPr>
                <w:sz w:val="28"/>
                <w:szCs w:val="28"/>
              </w:rPr>
              <w:t>ПрАООП</w:t>
            </w:r>
            <w:proofErr w:type="spellEnd"/>
            <w:r>
              <w:rPr>
                <w:sz w:val="28"/>
                <w:szCs w:val="28"/>
              </w:rPr>
              <w:t xml:space="preserve"> для детей с ТНР</w:t>
            </w:r>
          </w:p>
        </w:tc>
      </w:tr>
      <w:tr w:rsidR="00AB2DE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B2DE4" w:rsidRDefault="00AB2D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Общие задачи на период реализации ИОМ и ИОП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B2DE4" w:rsidRDefault="00AB2D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коррекционно-педагогических условий для обучения и воспитания с целью уменьшения и устранения недостатков двигательной деятельности, организации эмоционально-волевой сферы, коммуникативной деятельности, познавательной деятельности, речевой деятельности и компенсации нарушений в развитии.</w:t>
            </w:r>
          </w:p>
        </w:tc>
      </w:tr>
    </w:tbl>
    <w:p w:rsidR="00AB2DE4" w:rsidRDefault="00AB2DE4">
      <w:pPr>
        <w:pStyle w:val="a3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>Организационный раздел АОП</w:t>
      </w:r>
    </w:p>
    <w:p w:rsidR="00AB2DE4" w:rsidRDefault="00AB2DE4">
      <w:pPr>
        <w:pStyle w:val="1"/>
        <w:rPr>
          <w:rFonts w:eastAsia="Times New Roman"/>
        </w:rPr>
      </w:pPr>
      <w:r>
        <w:rPr>
          <w:rFonts w:eastAsia="Times New Roman"/>
        </w:rPr>
        <w:t>II. Специфика индивидуального образовательного маршрута</w:t>
      </w:r>
    </w:p>
    <w:p w:rsidR="00AB2DE4" w:rsidRDefault="00AB2DE4">
      <w:pPr>
        <w:pStyle w:val="2"/>
        <w:divId w:val="1742093649"/>
        <w:rPr>
          <w:rFonts w:eastAsia="Times New Roman"/>
        </w:rPr>
      </w:pPr>
      <w:r>
        <w:rPr>
          <w:rFonts w:eastAsia="Times New Roman"/>
        </w:rPr>
        <w:t>Модуль 2.1. Создание «</w:t>
      </w:r>
      <w:r w:rsidR="003532BD">
        <w:rPr>
          <w:rFonts w:eastAsia="Times New Roman"/>
        </w:rPr>
        <w:t>без барьерной</w:t>
      </w:r>
      <w:r>
        <w:rPr>
          <w:rFonts w:eastAsia="Times New Roman"/>
        </w:rPr>
        <w:t>» среды: специфика условий представлена в АООП ДО для детей с ОВЗ (описание преемственно с ФГОС НОО для детей с ОВЗ и дополнено рекомендациями Г.В. Яковлевой)</w:t>
      </w:r>
    </w:p>
    <w:p w:rsidR="00AB2DE4" w:rsidRDefault="00AB2DE4">
      <w:pPr>
        <w:pStyle w:val="3"/>
        <w:rPr>
          <w:rFonts w:eastAsia="Times New Roman"/>
        </w:rPr>
      </w:pPr>
      <w:r>
        <w:rPr>
          <w:rFonts w:eastAsia="Times New Roman"/>
        </w:rPr>
        <w:t>Материально-технические условия:</w:t>
      </w:r>
    </w:p>
    <w:p w:rsidR="00AB2DE4" w:rsidRDefault="00AB2DE4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В групповых и других помещениях должно быть достаточно пространства для свободного передвижения детей, а также выделены помещения или зоны для разных видов двигательной активности детей – бега, прыжков, лазания, метания и др. В группе должно быть оборудование, инвентарь и материалы для развития общей моторики и содействия двигательной активности, материалы и пособия для развития тонкой моторики.</w:t>
      </w:r>
    </w:p>
    <w:p w:rsidR="00AB2DE4" w:rsidRDefault="00AB2DE4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Для обеспечения образовательной деятельности необходимо в групповых и других помещениях, предназначенных для образовательной деятельности детей (музыкальном, спортивном залах, зимнем саду, изостудии, театре и др.), создавать условия для общения и совместной деятельности детей как со взрослыми, так и со сверстниками в разных групповых сочетаниях. Дети должны иметь возможность собираться для игр и занятий всей группой вместе, а также объединяться в малые группы в соответствии со своими интересами.</w:t>
      </w:r>
    </w:p>
    <w:p w:rsidR="00AB2DE4" w:rsidRDefault="00AB2DE4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Для этого в групповых помещениях и на прилегающих территориях пространство должно быть организовано так, чтобы можно было играть в различные, в том числе сюжетно-ролевые игры. В групповых помещениях и на прилегающих территориях должны находиться оборудование, игрушки и материалы для разнообразных сюжетно-ролевых и дидактических игр, в том числе предметы-заместители.</w:t>
      </w:r>
    </w:p>
    <w:p w:rsidR="00AB2DE4" w:rsidRDefault="00AB2DE4">
      <w:pPr>
        <w:pStyle w:val="3"/>
        <w:divId w:val="199167506"/>
        <w:rPr>
          <w:rFonts w:eastAsia="Times New Roman"/>
        </w:rPr>
      </w:pPr>
      <w:r>
        <w:rPr>
          <w:rFonts w:eastAsia="Times New Roman"/>
        </w:rPr>
        <w:t>Архитектурная среда и учебное пространство</w:t>
      </w:r>
    </w:p>
    <w:p w:rsidR="00AB2DE4" w:rsidRDefault="00AB2DE4">
      <w:pPr>
        <w:pStyle w:val="a3"/>
        <w:numPr>
          <w:ilvl w:val="0"/>
          <w:numId w:val="12"/>
        </w:numPr>
        <w:ind w:left="300"/>
        <w:rPr>
          <w:sz w:val="28"/>
          <w:szCs w:val="28"/>
        </w:rPr>
      </w:pPr>
      <w:r>
        <w:rPr>
          <w:sz w:val="28"/>
          <w:szCs w:val="28"/>
        </w:rPr>
        <w:t>компьютерная техника (персональный компьютер учителя, множительная техника);</w:t>
      </w:r>
    </w:p>
    <w:p w:rsidR="00AB2DE4" w:rsidRDefault="00AB2DE4">
      <w:pPr>
        <w:pStyle w:val="a3"/>
        <w:numPr>
          <w:ilvl w:val="0"/>
          <w:numId w:val="12"/>
        </w:numPr>
        <w:ind w:left="300"/>
        <w:rPr>
          <w:sz w:val="28"/>
          <w:szCs w:val="28"/>
        </w:rPr>
      </w:pPr>
      <w:r>
        <w:rPr>
          <w:sz w:val="28"/>
          <w:szCs w:val="28"/>
        </w:rPr>
        <w:t>интерактивная доска;</w:t>
      </w:r>
    </w:p>
    <w:p w:rsidR="00AB2DE4" w:rsidRDefault="00AB2DE4">
      <w:pPr>
        <w:pStyle w:val="a3"/>
        <w:numPr>
          <w:ilvl w:val="0"/>
          <w:numId w:val="12"/>
        </w:numPr>
        <w:ind w:left="300"/>
        <w:rPr>
          <w:sz w:val="28"/>
          <w:szCs w:val="28"/>
        </w:rPr>
      </w:pPr>
      <w:r>
        <w:rPr>
          <w:sz w:val="28"/>
          <w:szCs w:val="28"/>
        </w:rPr>
        <w:t>аудиторная доска с магнитной поверхностью и набором приспособлений для крепления таблиц, картинок и т. д.;</w:t>
      </w:r>
    </w:p>
    <w:p w:rsidR="00AB2DE4" w:rsidRDefault="00AB2DE4">
      <w:pPr>
        <w:pStyle w:val="a3"/>
        <w:numPr>
          <w:ilvl w:val="0"/>
          <w:numId w:val="12"/>
        </w:numPr>
        <w:ind w:left="300"/>
        <w:rPr>
          <w:sz w:val="28"/>
          <w:szCs w:val="28"/>
        </w:rPr>
      </w:pPr>
      <w:r>
        <w:rPr>
          <w:sz w:val="28"/>
          <w:szCs w:val="28"/>
        </w:rPr>
        <w:t>погремушки и музыкальные инструменты (фортепиано, бубен, деревянные ложки, треугольник, трещотки, маракасы, металлофон);</w:t>
      </w:r>
    </w:p>
    <w:p w:rsidR="00AB2DE4" w:rsidRDefault="00AB2DE4">
      <w:pPr>
        <w:pStyle w:val="a3"/>
        <w:numPr>
          <w:ilvl w:val="0"/>
          <w:numId w:val="12"/>
        </w:numPr>
        <w:ind w:left="300"/>
        <w:rPr>
          <w:sz w:val="28"/>
          <w:szCs w:val="28"/>
        </w:rPr>
      </w:pPr>
      <w:r>
        <w:rPr>
          <w:sz w:val="28"/>
          <w:szCs w:val="28"/>
        </w:rPr>
        <w:t>музыкальный центр и набор СD дисков с аудиоматериалом;</w:t>
      </w:r>
    </w:p>
    <w:p w:rsidR="00AB2DE4" w:rsidRDefault="00AB2DE4">
      <w:pPr>
        <w:pStyle w:val="a3"/>
        <w:numPr>
          <w:ilvl w:val="0"/>
          <w:numId w:val="12"/>
        </w:numPr>
        <w:ind w:left="300"/>
        <w:rPr>
          <w:sz w:val="28"/>
          <w:szCs w:val="28"/>
        </w:rPr>
      </w:pPr>
      <w:r>
        <w:rPr>
          <w:sz w:val="28"/>
          <w:szCs w:val="28"/>
        </w:rPr>
        <w:t>телевизор и набор видеоматериалов;</w:t>
      </w:r>
    </w:p>
    <w:p w:rsidR="00AB2DE4" w:rsidRDefault="00AB2DE4">
      <w:pPr>
        <w:pStyle w:val="a3"/>
        <w:numPr>
          <w:ilvl w:val="0"/>
          <w:numId w:val="12"/>
        </w:numPr>
        <w:ind w:left="300"/>
        <w:rPr>
          <w:sz w:val="28"/>
          <w:szCs w:val="28"/>
        </w:rPr>
      </w:pPr>
      <w:r>
        <w:rPr>
          <w:sz w:val="28"/>
          <w:szCs w:val="28"/>
        </w:rPr>
        <w:t>реквизит для танцев и двигательных упражнений (флажки, мячи разных размеров, ленточки, платочки, обручи, скакалки, гимнастические палки).</w:t>
      </w:r>
    </w:p>
    <w:p w:rsidR="00AB2DE4" w:rsidRDefault="00AB2DE4">
      <w:pPr>
        <w:pStyle w:val="3"/>
        <w:divId w:val="136411901"/>
        <w:rPr>
          <w:rFonts w:eastAsia="Times New Roman"/>
        </w:rPr>
      </w:pPr>
      <w:r>
        <w:rPr>
          <w:rFonts w:eastAsia="Times New Roman"/>
        </w:rPr>
        <w:t>Специальное оборудование</w:t>
      </w:r>
    </w:p>
    <w:p w:rsidR="00AB2DE4" w:rsidRDefault="00AB2DE4">
      <w:pPr>
        <w:pStyle w:val="a3"/>
        <w:divId w:val="13641190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Для ребенка с нарушениями речи необходим уголок с подборкой иллюстраций с предметными и сюжетными картинками, игрушки для обыгрывания стихов, </w:t>
      </w:r>
      <w:proofErr w:type="spellStart"/>
      <w:r>
        <w:rPr>
          <w:sz w:val="28"/>
          <w:szCs w:val="28"/>
        </w:rPr>
        <w:t>потешек</w:t>
      </w:r>
      <w:proofErr w:type="spellEnd"/>
      <w:r>
        <w:rPr>
          <w:sz w:val="28"/>
          <w:szCs w:val="28"/>
        </w:rPr>
        <w:t>, карточки с изображением правильной артикуляции звуков, схемы разбора слова, предложения, иллюстративные материалы для закрепления и автоматизации звуков, индивидуальные зеркала для обучающихся.</w:t>
      </w:r>
    </w:p>
    <w:p w:rsidR="00AB2DE4" w:rsidRDefault="00AB2DE4">
      <w:pPr>
        <w:pStyle w:val="a3"/>
        <w:numPr>
          <w:ilvl w:val="0"/>
          <w:numId w:val="13"/>
        </w:numPr>
        <w:ind w:left="300"/>
        <w:rPr>
          <w:sz w:val="28"/>
          <w:szCs w:val="28"/>
        </w:rPr>
      </w:pPr>
      <w:r>
        <w:rPr>
          <w:sz w:val="28"/>
          <w:szCs w:val="28"/>
        </w:rPr>
        <w:t xml:space="preserve">Комплекс интерактивных компьютерных игр и упражнений по развитию и коррекции внимания, восприятия, памяти, мышления (с электронной подпиской на портале </w:t>
      </w:r>
      <w:proofErr w:type="spellStart"/>
      <w:r>
        <w:rPr>
          <w:sz w:val="28"/>
          <w:szCs w:val="28"/>
        </w:rPr>
        <w:t>Мерсибо</w:t>
      </w:r>
      <w:proofErr w:type="spellEnd"/>
      <w:r>
        <w:rPr>
          <w:sz w:val="28"/>
          <w:szCs w:val="28"/>
        </w:rPr>
        <w:t>)</w:t>
      </w:r>
    </w:p>
    <w:p w:rsidR="00AB2DE4" w:rsidRDefault="00AB2DE4">
      <w:pPr>
        <w:pStyle w:val="a3"/>
        <w:numPr>
          <w:ilvl w:val="0"/>
          <w:numId w:val="13"/>
        </w:numPr>
        <w:ind w:left="300"/>
        <w:rPr>
          <w:sz w:val="28"/>
          <w:szCs w:val="28"/>
        </w:rPr>
      </w:pPr>
      <w:r>
        <w:rPr>
          <w:sz w:val="28"/>
          <w:szCs w:val="28"/>
        </w:rPr>
        <w:t>Наборы дидактических игр, раздаточного материала, картинок для фронтальной и индивидуальной работы.</w:t>
      </w:r>
    </w:p>
    <w:p w:rsidR="00AB2DE4" w:rsidRDefault="00AB2DE4">
      <w:pPr>
        <w:pStyle w:val="a3"/>
        <w:numPr>
          <w:ilvl w:val="0"/>
          <w:numId w:val="13"/>
        </w:numPr>
        <w:ind w:left="300"/>
        <w:rPr>
          <w:sz w:val="28"/>
          <w:szCs w:val="28"/>
        </w:rPr>
      </w:pPr>
      <w:r>
        <w:rPr>
          <w:sz w:val="28"/>
          <w:szCs w:val="28"/>
        </w:rPr>
        <w:t xml:space="preserve">Для художественно-эстетического развития детей с ТНР и коррекции нарушений развития фонематического слуха и ритмической структуры подбираются музыкально-дидактические игры: на обогащение слухового опыта; на определение характера музыки; на развитие </w:t>
      </w:r>
      <w:proofErr w:type="spellStart"/>
      <w:r>
        <w:rPr>
          <w:sz w:val="28"/>
          <w:szCs w:val="28"/>
        </w:rPr>
        <w:t>звуковысотного</w:t>
      </w:r>
      <w:proofErr w:type="spellEnd"/>
      <w:r>
        <w:rPr>
          <w:sz w:val="28"/>
          <w:szCs w:val="28"/>
        </w:rPr>
        <w:t xml:space="preserve"> слуха; на развитие </w:t>
      </w:r>
      <w:proofErr w:type="spellStart"/>
      <w:r>
        <w:rPr>
          <w:sz w:val="28"/>
          <w:szCs w:val="28"/>
        </w:rPr>
        <w:t>музыко</w:t>
      </w:r>
      <w:proofErr w:type="spellEnd"/>
      <w:r>
        <w:rPr>
          <w:sz w:val="28"/>
          <w:szCs w:val="28"/>
        </w:rPr>
        <w:t>-слуховой памяти; на развитие тембрового слуха; на развитие чувства ритма.</w:t>
      </w:r>
    </w:p>
    <w:p w:rsidR="00AB2DE4" w:rsidRDefault="00AB2DE4">
      <w:pPr>
        <w:pStyle w:val="2"/>
        <w:rPr>
          <w:rFonts w:eastAsia="Times New Roman"/>
        </w:rPr>
      </w:pPr>
      <w:r>
        <w:rPr>
          <w:rFonts w:eastAsia="Times New Roman"/>
        </w:rPr>
        <w:t>Модуль 2.2. Общие и специальные условия организации коррекционно-педагогического процесса представлены в АООП детского сада; в соответствии с особыми образовательными потребностями и ограниченными возможностями здоровья.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2"/>
        <w:gridCol w:w="7610"/>
      </w:tblGrid>
      <w:tr w:rsidR="00AB2DE4"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B2DE4" w:rsidRDefault="00AB2D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Режим пребывания ребенка в ОУ</w:t>
            </w:r>
          </w:p>
        </w:tc>
        <w:tc>
          <w:tcPr>
            <w:tcW w:w="3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B2DE4" w:rsidRDefault="00AB2DE4">
            <w:pPr>
              <w:pStyle w:val="a3"/>
              <w:numPr>
                <w:ilvl w:val="0"/>
                <w:numId w:val="14"/>
              </w:numPr>
              <w:ind w:left="3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Пять дней в неделю, полный день</w:t>
            </w:r>
          </w:p>
        </w:tc>
      </w:tr>
      <w:tr w:rsidR="00AB2DE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B2DE4" w:rsidRDefault="00AB2D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Соматическое состояние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B2DE4" w:rsidRDefault="00AB2DE4">
            <w:pPr>
              <w:pStyle w:val="a3"/>
              <w:numPr>
                <w:ilvl w:val="0"/>
                <w:numId w:val="15"/>
              </w:numPr>
              <w:ind w:left="3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группа здоровья</w:t>
            </w:r>
          </w:p>
        </w:tc>
      </w:tr>
      <w:tr w:rsidR="00AB2DE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B2DE4" w:rsidRDefault="00AB2D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Рекомендации специалистов медицинского профиля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B2DE4" w:rsidRDefault="00AB2DE4">
            <w:pPr>
              <w:pStyle w:val="a3"/>
              <w:numPr>
                <w:ilvl w:val="0"/>
                <w:numId w:val="16"/>
              </w:numPr>
              <w:ind w:left="3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AB2DE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B2DE4" w:rsidRDefault="00AB2D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Противопоказания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B2DE4" w:rsidRDefault="00AB2DE4">
            <w:pPr>
              <w:pStyle w:val="a3"/>
              <w:numPr>
                <w:ilvl w:val="0"/>
                <w:numId w:val="17"/>
              </w:numPr>
              <w:ind w:left="3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AB2DE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B2DE4" w:rsidRDefault="00AB2D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Взаимодействие специалистов ОУ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B2DE4" w:rsidRDefault="00AB2DE4">
            <w:pPr>
              <w:pStyle w:val="a3"/>
              <w:numPr>
                <w:ilvl w:val="0"/>
                <w:numId w:val="18"/>
              </w:numPr>
              <w:ind w:left="3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Рекомендованы занятия с учителем-логопедом</w:t>
            </w:r>
          </w:p>
          <w:p w:rsidR="00AB2DE4" w:rsidRDefault="00AB2DE4">
            <w:pPr>
              <w:pStyle w:val="a3"/>
              <w:numPr>
                <w:ilvl w:val="0"/>
                <w:numId w:val="18"/>
              </w:numPr>
              <w:ind w:left="3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Рекомендованы занятия с педагогом-психологом</w:t>
            </w:r>
          </w:p>
        </w:tc>
      </w:tr>
    </w:tbl>
    <w:p w:rsidR="00AB2DE4" w:rsidRDefault="00AB2DE4">
      <w:pPr>
        <w:pStyle w:val="a3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Содержательный раздел АОП</w:t>
      </w:r>
    </w:p>
    <w:p w:rsidR="00AB2DE4" w:rsidRDefault="00AB2DE4">
      <w:pPr>
        <w:pStyle w:val="1"/>
        <w:rPr>
          <w:rFonts w:eastAsia="Times New Roman"/>
        </w:rPr>
      </w:pPr>
      <w:r>
        <w:rPr>
          <w:rFonts w:eastAsia="Times New Roman"/>
        </w:rPr>
        <w:t>III. Индивидуальная образовательная программа</w:t>
      </w:r>
    </w:p>
    <w:p w:rsidR="00AB2DE4" w:rsidRDefault="00AB2DE4">
      <w:pPr>
        <w:pStyle w:val="2"/>
        <w:divId w:val="1091392496"/>
        <w:rPr>
          <w:rFonts w:eastAsia="Times New Roman"/>
        </w:rPr>
      </w:pPr>
      <w:r>
        <w:rPr>
          <w:rFonts w:eastAsia="Times New Roman"/>
        </w:rPr>
        <w:t>Модуль 3.1 Комплексирование программ</w:t>
      </w:r>
    </w:p>
    <w:p w:rsidR="00AB2DE4" w:rsidRDefault="00AB2DE4">
      <w:pPr>
        <w:pStyle w:val="3"/>
        <w:divId w:val="1091392496"/>
        <w:rPr>
          <w:rFonts w:eastAsia="Times New Roman"/>
        </w:rPr>
      </w:pPr>
      <w:r>
        <w:rPr>
          <w:rFonts w:eastAsia="Times New Roman"/>
        </w:rPr>
        <w:t>3.1.1. Выбор среди вариативных (примерных) ООП дошкольного образования (в Навигаторе ФИРО):</w:t>
      </w:r>
    </w:p>
    <w:p w:rsidR="00AB2DE4" w:rsidRDefault="00AB2DE4">
      <w:pPr>
        <w:pStyle w:val="a3"/>
        <w:numPr>
          <w:ilvl w:val="0"/>
          <w:numId w:val="19"/>
        </w:numPr>
        <w:divId w:val="109139249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Образовательная программа дошкольного образования «От рождения до школы» / Под редакцией Н.Е. </w:t>
      </w:r>
      <w:proofErr w:type="spellStart"/>
      <w:r>
        <w:rPr>
          <w:sz w:val="28"/>
          <w:szCs w:val="28"/>
        </w:rPr>
        <w:t>Вераксы</w:t>
      </w:r>
      <w:proofErr w:type="spellEnd"/>
      <w:r>
        <w:rPr>
          <w:sz w:val="28"/>
          <w:szCs w:val="28"/>
        </w:rPr>
        <w:t>, Т.С. Комаровой, М.А. Васильевой</w:t>
      </w:r>
    </w:p>
    <w:p w:rsidR="00AB2DE4" w:rsidRDefault="00AB2DE4">
      <w:pPr>
        <w:pStyle w:val="3"/>
        <w:divId w:val="1091392496"/>
        <w:rPr>
          <w:rFonts w:eastAsia="Times New Roman"/>
        </w:rPr>
      </w:pPr>
      <w:r>
        <w:rPr>
          <w:rFonts w:eastAsia="Times New Roman"/>
        </w:rPr>
        <w:t>3.1.2. Выбор среди Примерных АООП для детей с ОВЗ:</w:t>
      </w:r>
    </w:p>
    <w:p w:rsidR="00AB2DE4" w:rsidRDefault="00AB2DE4">
      <w:pPr>
        <w:pStyle w:val="a3"/>
        <w:numPr>
          <w:ilvl w:val="0"/>
          <w:numId w:val="20"/>
        </w:numPr>
        <w:divId w:val="1091392496"/>
        <w:rPr>
          <w:sz w:val="28"/>
          <w:szCs w:val="28"/>
        </w:rPr>
      </w:pPr>
      <w:proofErr w:type="spellStart"/>
      <w:r>
        <w:rPr>
          <w:sz w:val="28"/>
          <w:szCs w:val="28"/>
        </w:rPr>
        <w:t>ПрАООП</w:t>
      </w:r>
      <w:proofErr w:type="spellEnd"/>
      <w:r>
        <w:rPr>
          <w:sz w:val="28"/>
          <w:szCs w:val="28"/>
        </w:rPr>
        <w:t xml:space="preserve"> для детей с ТНР</w:t>
      </w:r>
    </w:p>
    <w:p w:rsidR="00AB2DE4" w:rsidRDefault="00AB2DE4">
      <w:pPr>
        <w:pStyle w:val="3"/>
        <w:rPr>
          <w:rFonts w:eastAsia="Times New Roman"/>
        </w:rPr>
      </w:pPr>
      <w:r>
        <w:rPr>
          <w:rFonts w:eastAsia="Times New Roman"/>
        </w:rPr>
        <w:t>3.1.3. Выбор среди Вариативных адаптированных ООП для детей с ОВЗ:</w:t>
      </w:r>
    </w:p>
    <w:p w:rsidR="00AB2DE4" w:rsidRDefault="00AB2DE4">
      <w:pPr>
        <w:pStyle w:val="a3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 xml:space="preserve">Образовательная программа дошкольного образования «Образовательная программа дошкольного образования для детей с тяжелыми нарушениями речи (общим недоразвитием речи) с 3 до 7 лет». Издание третье, переработанное и дополненное в соответствии с ФГОС ДО / Н.В. </w:t>
      </w:r>
      <w:proofErr w:type="spellStart"/>
      <w:r>
        <w:rPr>
          <w:sz w:val="28"/>
          <w:szCs w:val="28"/>
        </w:rPr>
        <w:t>Нищева</w:t>
      </w:r>
      <w:proofErr w:type="spellEnd"/>
    </w:p>
    <w:p w:rsidR="00AB2DE4" w:rsidRDefault="00AB2DE4">
      <w:pPr>
        <w:pStyle w:val="2"/>
        <w:rPr>
          <w:rFonts w:eastAsia="Times New Roman"/>
        </w:rPr>
      </w:pPr>
      <w:r>
        <w:rPr>
          <w:rFonts w:eastAsia="Times New Roman"/>
        </w:rPr>
        <w:t>Модуль 3.2. Интерактивное сопровождение программ:</w:t>
      </w:r>
    </w:p>
    <w:p w:rsidR="00AB2DE4" w:rsidRDefault="00AB2DE4">
      <w:pPr>
        <w:pStyle w:val="2"/>
        <w:divId w:val="660735473"/>
        <w:rPr>
          <w:rFonts w:eastAsia="Times New Roman"/>
        </w:rPr>
      </w:pPr>
      <w:r>
        <w:rPr>
          <w:rFonts w:eastAsia="Times New Roman"/>
        </w:rPr>
        <w:t>3.2.2. Интерактивное сопровождение образовательных областей</w:t>
      </w:r>
    </w:p>
    <w:p w:rsidR="00AB2DE4" w:rsidRDefault="00AB2DE4">
      <w:pPr>
        <w:pStyle w:val="a3"/>
        <w:divId w:val="660735473"/>
        <w:rPr>
          <w:sz w:val="28"/>
          <w:szCs w:val="28"/>
        </w:rPr>
      </w:pPr>
      <w:r>
        <w:rPr>
          <w:sz w:val="28"/>
          <w:szCs w:val="28"/>
        </w:rPr>
        <w:t xml:space="preserve">Интерактивное сопровождение на основе комплекса компьютерных игр и упражнений портала </w:t>
      </w:r>
      <w:proofErr w:type="spellStart"/>
      <w:r>
        <w:rPr>
          <w:sz w:val="28"/>
          <w:szCs w:val="28"/>
        </w:rPr>
        <w:t>Мерсибо</w:t>
      </w:r>
      <w:proofErr w:type="spellEnd"/>
    </w:p>
    <w:p w:rsidR="00AB2DE4" w:rsidRDefault="00AB2DE4">
      <w:pPr>
        <w:pStyle w:val="2"/>
        <w:divId w:val="1974169679"/>
        <w:rPr>
          <w:rFonts w:eastAsia="Times New Roman"/>
        </w:rPr>
      </w:pPr>
      <w:r>
        <w:rPr>
          <w:rFonts w:eastAsia="Times New Roman"/>
        </w:rPr>
        <w:t>3.2.2А. Образовательная область: Социально-коммуникативное развитие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5"/>
        <w:gridCol w:w="2167"/>
        <w:gridCol w:w="1105"/>
        <w:gridCol w:w="1363"/>
        <w:gridCol w:w="942"/>
      </w:tblGrid>
      <w:tr w:rsidR="00AB2DE4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B2DE4" w:rsidRDefault="00AB2DE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Образовательные задачи и критерии мониторинга детского развития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B2DE4" w:rsidRDefault="00AB2DE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Средний дошкольный возраст (4-5 лет)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B2DE4" w:rsidRDefault="00AB2DE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Мониторинг детского развития</w:t>
            </w:r>
          </w:p>
        </w:tc>
      </w:tr>
      <w:tr w:rsidR="00AB2DE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DE4" w:rsidRDefault="00AB2DE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DE4" w:rsidRDefault="00AB2DE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B2DE4" w:rsidRDefault="00AB2DE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Начало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B2DE4" w:rsidRDefault="00AB2DE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Середина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B2DE4" w:rsidRDefault="00AB2DE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Конец года</w:t>
            </w:r>
          </w:p>
        </w:tc>
      </w:tr>
      <w:tr w:rsidR="00AB2DE4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B2DE4" w:rsidRDefault="00AB2DE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 этап организации образовательной деятельности</w:t>
            </w:r>
          </w:p>
        </w:tc>
      </w:tr>
      <w:tr w:rsidR="00AB2DE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B2DE4" w:rsidRDefault="00AB2D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Ребенок адаптируется в условиях группы.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B2DE4" w:rsidRDefault="00AB2DE4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B2DE4" w:rsidRDefault="00AB2DE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B2DE4" w:rsidRDefault="00AB2DE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B2DE4" w:rsidRDefault="00AB2DE4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AB2DE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B2DE4" w:rsidRDefault="00AB2D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Выражает интерес и проявляет внимание к различным эмоциональным состояниям человека.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B2DE4" w:rsidRDefault="00AB2DE4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B2DE4" w:rsidRDefault="00AB2DE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B2DE4" w:rsidRDefault="00AB2DE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B2DE4" w:rsidRDefault="00AB2DE4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AB2DE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B2DE4" w:rsidRDefault="00AB2D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Выбирает род занятий, участников по совместной деятельности, избирательно и устойчиво взаимодействует с детьми.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B2DE4" w:rsidRDefault="00AB2DE4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B2DE4" w:rsidRDefault="00AB2DE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B2DE4" w:rsidRDefault="00AB2DE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B2DE4" w:rsidRDefault="00AB2DE4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AB2DE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B2DE4" w:rsidRDefault="00AB2D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 вступает в общение, использует вербальные средства.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B2DE4" w:rsidRDefault="00AB2DE4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B2DE4" w:rsidRDefault="00AB2DE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B2DE4" w:rsidRDefault="00AB2DE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B2DE4" w:rsidRDefault="00AB2DE4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AB2DE4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B2DE4" w:rsidRDefault="00AB2DE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 этап организации образовательной деятельности</w:t>
            </w:r>
          </w:p>
        </w:tc>
      </w:tr>
      <w:tr w:rsidR="00AB2DE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B2DE4" w:rsidRDefault="00AB2D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Стремится к общению со сверстниками в быту и в игре под руководством взрослого.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B2DE4" w:rsidRDefault="00AB2DE4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B2DE4" w:rsidRDefault="00AB2DE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B2DE4" w:rsidRDefault="00AB2DE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B2DE4" w:rsidRDefault="00AB2DE4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AB2DE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B2DE4" w:rsidRDefault="00AB2D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Регулирует свое поведение в соответствии с усвоенными нормами и правилами, </w:t>
            </w:r>
            <w:r>
              <w:rPr>
                <w:sz w:val="28"/>
                <w:szCs w:val="28"/>
              </w:rPr>
              <w:lastRenderedPageBreak/>
              <w:t>проявляет кооперативные умения в процессе игры, соблюдая отношения партнерства, взаимопомощи, взаимной поддержки.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B2DE4" w:rsidRDefault="00AB2DE4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B2DE4" w:rsidRDefault="00AB2DE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B2DE4" w:rsidRDefault="00AB2DE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B2DE4" w:rsidRDefault="00AB2DE4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AB2DE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B2DE4" w:rsidRDefault="00AB2D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Замечает несоответствие поведения других детей требованиям взрослого.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B2DE4" w:rsidRDefault="00AB2DE4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B2DE4" w:rsidRDefault="00AB2DE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B2DE4" w:rsidRDefault="00AB2DE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B2DE4" w:rsidRDefault="00AB2DE4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AB2DE4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B2DE4" w:rsidRDefault="00AB2DE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 этап организации образовательной деятельности</w:t>
            </w:r>
          </w:p>
        </w:tc>
      </w:tr>
      <w:tr w:rsidR="00AB2DE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B2DE4" w:rsidRDefault="00AB2D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Осваивает культурно-гигиенические навыки и навыки самообслуживания, соответствующие возрастным возможностям, ориентируясь на образец и словесные просьбы.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B2DE4" w:rsidRDefault="00AB2DE4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B2DE4" w:rsidRDefault="00AB2DE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B2DE4" w:rsidRDefault="00AB2DE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B2DE4" w:rsidRDefault="00AB2DE4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AB2DE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B2DE4" w:rsidRDefault="00AB2D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Взаимодействует со взрослыми в быту и в различных видах деятельности.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B2DE4" w:rsidRDefault="00AB2DE4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B2DE4" w:rsidRDefault="00AB2DE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B2DE4" w:rsidRDefault="00AB2DE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B2DE4" w:rsidRDefault="00AB2DE4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AB2DE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B2DE4" w:rsidRDefault="00AB2D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Использует предметы домашнего обихода, личной гигиены, действует с ними с незначительной помощью взрослого.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B2DE4" w:rsidRDefault="00AB2DE4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B2DE4" w:rsidRDefault="00AB2DE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B2DE4" w:rsidRDefault="00AB2DE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B2DE4" w:rsidRDefault="00AB2DE4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</w:tbl>
    <w:p w:rsidR="00AB2DE4" w:rsidRDefault="00AB2DE4">
      <w:pPr>
        <w:pStyle w:val="2"/>
        <w:divId w:val="499469669"/>
        <w:rPr>
          <w:rFonts w:eastAsia="Times New Roman"/>
        </w:rPr>
      </w:pPr>
      <w:r>
        <w:rPr>
          <w:rFonts w:eastAsia="Times New Roman"/>
        </w:rPr>
        <w:t>3.2.2Б. Образовательная область: Речевое развитие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53"/>
        <w:gridCol w:w="2130"/>
        <w:gridCol w:w="1098"/>
        <w:gridCol w:w="1356"/>
        <w:gridCol w:w="935"/>
      </w:tblGrid>
      <w:tr w:rsidR="00AB2DE4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B2DE4" w:rsidRDefault="00AB2DE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Образовательные задачи и критерии мониторинга детского развития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B2DE4" w:rsidRDefault="00AB2DE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Средний дошкольный возраст (4-5 лет)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B2DE4" w:rsidRDefault="00AB2DE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Мониторинг детского развития</w:t>
            </w:r>
          </w:p>
        </w:tc>
      </w:tr>
      <w:tr w:rsidR="00AB2DE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DE4" w:rsidRDefault="00AB2DE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DE4" w:rsidRDefault="00AB2DE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B2DE4" w:rsidRDefault="00AB2DE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Начало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B2DE4" w:rsidRDefault="00AB2DE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Середина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B2DE4" w:rsidRDefault="00AB2DE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Конец года</w:t>
            </w:r>
          </w:p>
        </w:tc>
      </w:tr>
      <w:tr w:rsidR="00AB2DE4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B2DE4" w:rsidRDefault="00AB2DE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 этап организации образовательной деятельности</w:t>
            </w:r>
          </w:p>
        </w:tc>
      </w:tr>
      <w:tr w:rsidR="00AB2DE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B2DE4" w:rsidRDefault="00AB2D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Различает на слух речевые и неречевые звучания, узнает знакомых людей и детей по голосу, дифференцирует шумы.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B2DE4" w:rsidRDefault="00AB2DE4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B2DE4" w:rsidRDefault="00AB2DE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B2DE4" w:rsidRDefault="00AB2DE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B2DE4" w:rsidRDefault="00AB2DE4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AB2DE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B2DE4" w:rsidRDefault="00AB2D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Понимает названия предметов обихода, игрушек, частей тела человека и животных, глаголов, обозначающих движения, действия, эмоциональные состояния человека, прилагательных, обозначающих некоторые свойства предметов.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B2DE4" w:rsidRDefault="00AB2DE4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B2DE4" w:rsidRDefault="00AB2DE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B2DE4" w:rsidRDefault="00AB2DE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B2DE4" w:rsidRDefault="00AB2DE4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AB2DE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B2DE4" w:rsidRDefault="00AB2D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Произносит простые по артикуляции звуки, легко воспроизводит </w:t>
            </w:r>
            <w:proofErr w:type="spellStart"/>
            <w:r>
              <w:rPr>
                <w:sz w:val="28"/>
                <w:szCs w:val="28"/>
              </w:rPr>
              <w:t>звуко</w:t>
            </w:r>
            <w:proofErr w:type="spellEnd"/>
            <w:r>
              <w:rPr>
                <w:sz w:val="28"/>
                <w:szCs w:val="28"/>
              </w:rPr>
              <w:t>-слоговую структуру двух-трехсложных слов, состоящих из открытых, закрытых слогов, с ударением на гласном звуке.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B2DE4" w:rsidRDefault="00AB2DE4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B2DE4" w:rsidRDefault="00AB2DE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B2DE4" w:rsidRDefault="00AB2DE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B2DE4" w:rsidRDefault="00AB2DE4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AB2DE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B2DE4" w:rsidRDefault="00AB2D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Проявляет речевую активность, употребляет существительные, </w:t>
            </w:r>
            <w:r>
              <w:rPr>
                <w:sz w:val="28"/>
                <w:szCs w:val="28"/>
              </w:rPr>
              <w:lastRenderedPageBreak/>
              <w:t>обозначающие предметы обихода, игрушки, части тела человека и животных, некоторые явления природы.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B2DE4" w:rsidRDefault="00AB2DE4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B2DE4" w:rsidRDefault="00AB2DE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B2DE4" w:rsidRDefault="00AB2DE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B2DE4" w:rsidRDefault="00AB2DE4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AB2DE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B2DE4" w:rsidRDefault="00AB2D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Называет действия, предметы, изображенные на картинке, персонажей сказок.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B2DE4" w:rsidRDefault="00AB2DE4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B2DE4" w:rsidRDefault="00AB2DE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B2DE4" w:rsidRDefault="00AB2DE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B2DE4" w:rsidRDefault="00AB2DE4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</w:tbl>
    <w:p w:rsidR="00AB2DE4" w:rsidRDefault="00AB2DE4">
      <w:pPr>
        <w:pStyle w:val="2"/>
        <w:divId w:val="1106804130"/>
        <w:rPr>
          <w:rFonts w:eastAsia="Times New Roman"/>
        </w:rPr>
      </w:pPr>
      <w:r>
        <w:rPr>
          <w:rFonts w:eastAsia="Times New Roman"/>
        </w:rPr>
        <w:t>3.2.2В. Образовательная область: Познавательное развитие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98"/>
        <w:gridCol w:w="2423"/>
        <w:gridCol w:w="1152"/>
        <w:gridCol w:w="1410"/>
        <w:gridCol w:w="989"/>
      </w:tblGrid>
      <w:tr w:rsidR="00AB2DE4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B2DE4" w:rsidRDefault="00AB2DE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Образовательные задачи и критерии мониторинга детского развития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B2DE4" w:rsidRDefault="00AB2DE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Средний дошкольный возраст (4-5 лет)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B2DE4" w:rsidRDefault="00AB2DE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Мониторинг детского развития</w:t>
            </w:r>
          </w:p>
        </w:tc>
      </w:tr>
      <w:tr w:rsidR="00AB2DE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DE4" w:rsidRDefault="00AB2DE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DE4" w:rsidRDefault="00AB2DE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B2DE4" w:rsidRDefault="00AB2DE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Начало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B2DE4" w:rsidRDefault="00AB2DE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Середина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B2DE4" w:rsidRDefault="00AB2DE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Конец года</w:t>
            </w:r>
          </w:p>
        </w:tc>
      </w:tr>
      <w:tr w:rsidR="00AB2DE4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B2DE4" w:rsidRDefault="00AB2DE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 этап организации образовательной деятельности</w:t>
            </w:r>
          </w:p>
        </w:tc>
      </w:tr>
      <w:tr w:rsidR="00AB2DE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B2DE4" w:rsidRDefault="00AB2D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Может заниматься интересным для него делом, не отвлекаясь, в течение пяти-десяти минут.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B2DE4" w:rsidRDefault="00AB2DE4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B2DE4" w:rsidRDefault="00AB2DE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B2DE4" w:rsidRDefault="00AB2DE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B2DE4" w:rsidRDefault="00AB2DE4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AB2DE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B2DE4" w:rsidRDefault="00AB2D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Ориентируется в телесном пространстве, называет части тела: правую и левую руку; направления пространства «от себя».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B2DE4" w:rsidRDefault="00AB2DE4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B2DE4" w:rsidRDefault="00AB2DE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B2DE4" w:rsidRDefault="00AB2DE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B2DE4" w:rsidRDefault="00AB2DE4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</w:tbl>
    <w:p w:rsidR="00AB2DE4" w:rsidRDefault="00AB2DE4">
      <w:pPr>
        <w:pStyle w:val="2"/>
        <w:divId w:val="1572278594"/>
        <w:rPr>
          <w:rFonts w:eastAsia="Times New Roman"/>
        </w:rPr>
      </w:pPr>
      <w:r>
        <w:rPr>
          <w:rFonts w:eastAsia="Times New Roman"/>
        </w:rPr>
        <w:t>3.2.2Г. Образовательная область: Художественно-эстетическое развитие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82"/>
        <w:gridCol w:w="2433"/>
        <w:gridCol w:w="1154"/>
        <w:gridCol w:w="1412"/>
        <w:gridCol w:w="991"/>
      </w:tblGrid>
      <w:tr w:rsidR="00AB2DE4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B2DE4" w:rsidRDefault="00AB2DE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Образовательные задачи и критерии мониторинга детского развития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B2DE4" w:rsidRDefault="00AB2DE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Средний дошкольный возраст (4-5 лет)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B2DE4" w:rsidRDefault="00AB2DE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Мониторинг детского развития</w:t>
            </w:r>
          </w:p>
        </w:tc>
      </w:tr>
      <w:tr w:rsidR="00AB2DE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DE4" w:rsidRDefault="00AB2DE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DE4" w:rsidRDefault="00AB2DE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B2DE4" w:rsidRDefault="00AB2DE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Начало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B2DE4" w:rsidRDefault="00AB2DE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Середина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B2DE4" w:rsidRDefault="00AB2DE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Конец года</w:t>
            </w:r>
          </w:p>
        </w:tc>
      </w:tr>
      <w:tr w:rsidR="00AB2DE4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B2DE4" w:rsidRDefault="00AB2DE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 этап организации образовательной деятельности</w:t>
            </w:r>
          </w:p>
        </w:tc>
      </w:tr>
      <w:tr w:rsidR="00AB2DE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B2DE4" w:rsidRDefault="00AB2D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Рассматривает картинки, предпочитает красочные иллюстрации.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B2DE4" w:rsidRDefault="00AB2DE4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B2DE4" w:rsidRDefault="00AB2DE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B2DE4" w:rsidRDefault="00AB2DE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B2DE4" w:rsidRDefault="00AB2DE4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AB2DE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B2DE4" w:rsidRDefault="00AB2D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Осваивает изобразительные навыки, пользуется карандашами, фломастерами, кистью, мелками.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B2DE4" w:rsidRDefault="00AB2DE4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B2DE4" w:rsidRDefault="00AB2DE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B2DE4" w:rsidRDefault="00AB2DE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B2DE4" w:rsidRDefault="00AB2DE4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AB2DE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B2DE4" w:rsidRDefault="00AB2D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Может сосредоточиться и слушать стихи, песни, мелодии, эмоционально на них реагирует.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B2DE4" w:rsidRDefault="00AB2DE4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B2DE4" w:rsidRDefault="00AB2DE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B2DE4" w:rsidRDefault="00AB2DE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B2DE4" w:rsidRDefault="00AB2DE4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AB2DE4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B2DE4" w:rsidRDefault="00AB2DE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 этап организации образовательной деятельности</w:t>
            </w:r>
          </w:p>
        </w:tc>
      </w:tr>
      <w:tr w:rsidR="00AB2DE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B2DE4" w:rsidRDefault="00AB2D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Прислушивается к окружающим звукам, узнает и различает голоса детей, звуки различных музыкальных </w:t>
            </w:r>
            <w:r>
              <w:rPr>
                <w:sz w:val="28"/>
                <w:szCs w:val="28"/>
              </w:rPr>
              <w:lastRenderedPageBreak/>
              <w:t>инструментов.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B2DE4" w:rsidRDefault="00AB2DE4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B2DE4" w:rsidRDefault="00AB2DE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B2DE4" w:rsidRDefault="00AB2DE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B2DE4" w:rsidRDefault="00AB2DE4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</w:tbl>
    <w:p w:rsidR="00AB2DE4" w:rsidRDefault="00AB2DE4">
      <w:pPr>
        <w:pStyle w:val="2"/>
        <w:divId w:val="534198630"/>
        <w:rPr>
          <w:rFonts w:eastAsia="Times New Roman"/>
        </w:rPr>
      </w:pPr>
      <w:r>
        <w:rPr>
          <w:rFonts w:eastAsia="Times New Roman"/>
        </w:rPr>
        <w:t>3.2.2Д. Образовательная область: Физическое развитие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35"/>
        <w:gridCol w:w="2334"/>
        <w:gridCol w:w="1136"/>
        <w:gridCol w:w="1394"/>
        <w:gridCol w:w="973"/>
      </w:tblGrid>
      <w:tr w:rsidR="00AB2DE4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B2DE4" w:rsidRDefault="00AB2DE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Образовательные задачи и критерии мониторинга детского развития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B2DE4" w:rsidRDefault="00AB2DE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Средний дошкольный возраст (4-5 лет)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B2DE4" w:rsidRDefault="00AB2DE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Мониторинг детского развития</w:t>
            </w:r>
          </w:p>
        </w:tc>
      </w:tr>
      <w:tr w:rsidR="00AB2DE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DE4" w:rsidRDefault="00AB2DE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DE4" w:rsidRDefault="00AB2DE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B2DE4" w:rsidRDefault="00AB2DE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Начало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B2DE4" w:rsidRDefault="00AB2DE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Середина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B2DE4" w:rsidRDefault="00AB2DE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Конец года</w:t>
            </w:r>
          </w:p>
        </w:tc>
      </w:tr>
      <w:tr w:rsidR="00AB2DE4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B2DE4" w:rsidRDefault="00AB2DE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 этап организации образовательной деятельности</w:t>
            </w:r>
          </w:p>
        </w:tc>
      </w:tr>
      <w:tr w:rsidR="00AB2DE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B2DE4" w:rsidRDefault="00AB2D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Выполняет физические упражнения по показу в сочетании со словесной инструкцией инструктора по физической культуре (воспитателя).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B2DE4" w:rsidRDefault="00AB2DE4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B2DE4" w:rsidRDefault="00AB2DE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B2DE4" w:rsidRDefault="00AB2DE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B2DE4" w:rsidRDefault="00AB2DE4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AB2DE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B2DE4" w:rsidRDefault="00AB2D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Осваивает все основные движения, хотя их техническая сторона требует совершенствования.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B2DE4" w:rsidRDefault="00AB2DE4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B2DE4" w:rsidRDefault="00AB2DE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B2DE4" w:rsidRDefault="00AB2DE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B2DE4" w:rsidRDefault="00AB2DE4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</w:tbl>
    <w:p w:rsidR="00AB2DE4" w:rsidRDefault="00AB2DE4">
      <w:pPr>
        <w:pStyle w:val="2"/>
        <w:rPr>
          <w:rFonts w:eastAsia="Times New Roman"/>
        </w:rPr>
      </w:pPr>
      <w:r>
        <w:rPr>
          <w:rFonts w:eastAsia="Times New Roman"/>
        </w:rPr>
        <w:t>3.3. Содержание индивидуального психолого-педагогического сопровождения, в соответствии с ИОП</w:t>
      </w:r>
    </w:p>
    <w:p w:rsidR="00AB2DE4" w:rsidRDefault="00AB2DE4">
      <w:pPr>
        <w:pStyle w:val="a3"/>
        <w:rPr>
          <w:sz w:val="28"/>
          <w:szCs w:val="28"/>
        </w:rPr>
      </w:pPr>
      <w:r>
        <w:rPr>
          <w:sz w:val="28"/>
          <w:szCs w:val="28"/>
        </w:rPr>
        <w:t>ИОП строится на основе комплексирования общеразвивающей и АООП дошкольного образования (групповые формы работы), соответствует организации режимных моментов и совместной образовательной деятельности в условиях средней дошкольной группы.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6"/>
        <w:gridCol w:w="2734"/>
        <w:gridCol w:w="2635"/>
        <w:gridCol w:w="2667"/>
      </w:tblGrid>
      <w:tr w:rsidR="00AB2DE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B2DE4" w:rsidRDefault="00AB2DE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Особые образовательные потребности ребенка по отношению к группе, в которой он находится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B2DE4" w:rsidRDefault="00AB2DE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Коррекционные разделы АОП, трансформируемые под ООП ребенка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B2DE4" w:rsidRDefault="00AB2DE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Задачи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B2DE4" w:rsidRDefault="00AB2DE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Методические приемы и используемые технологии</w:t>
            </w:r>
          </w:p>
        </w:tc>
      </w:tr>
      <w:tr w:rsidR="00AB2DE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B2DE4" w:rsidRDefault="00AB2D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Нарушения мелкой моторики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B2DE4" w:rsidRDefault="00AB2D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 «Физическое развитие»</w:t>
            </w:r>
          </w:p>
          <w:p w:rsidR="00AB2DE4" w:rsidRDefault="00AB2D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 «Речевое развитие»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B2DE4" w:rsidRDefault="00AB2DE4">
            <w:pPr>
              <w:pStyle w:val="a3"/>
              <w:numPr>
                <w:ilvl w:val="0"/>
                <w:numId w:val="22"/>
              </w:numPr>
              <w:ind w:left="3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Коррекция грубых нарушений мелкой моторики, формирование согласованных движений рук.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B2DE4" w:rsidRDefault="00AB2DE4">
            <w:pPr>
              <w:pStyle w:val="a3"/>
              <w:numPr>
                <w:ilvl w:val="0"/>
                <w:numId w:val="23"/>
              </w:numPr>
              <w:ind w:left="3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с мелкими предметами в условиях семейного воспитания и обучения.</w:t>
            </w:r>
          </w:p>
          <w:p w:rsidR="00AB2DE4" w:rsidRDefault="00AB2DE4">
            <w:pPr>
              <w:pStyle w:val="a3"/>
              <w:numPr>
                <w:ilvl w:val="0"/>
                <w:numId w:val="23"/>
              </w:numPr>
              <w:ind w:left="3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Включение заданий по развитию мелкой моторики в индивидуальные занятия с </w:t>
            </w:r>
            <w:r>
              <w:rPr>
                <w:sz w:val="28"/>
                <w:szCs w:val="28"/>
              </w:rPr>
              <w:lastRenderedPageBreak/>
              <w:t>логопедом.</w:t>
            </w:r>
          </w:p>
        </w:tc>
      </w:tr>
      <w:tr w:rsidR="00AB2DE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B2DE4" w:rsidRDefault="00AB2D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Быстрая истощаемость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B2DE4" w:rsidRDefault="00AB2D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образовательные области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B2DE4" w:rsidRDefault="00AB2DE4">
            <w:pPr>
              <w:pStyle w:val="a3"/>
              <w:numPr>
                <w:ilvl w:val="0"/>
                <w:numId w:val="24"/>
              </w:numPr>
              <w:ind w:left="3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Учет состояния работоспособности ребенка во время выполнения групповых и индивидуальных заданий.</w:t>
            </w:r>
          </w:p>
          <w:p w:rsidR="00AB2DE4" w:rsidRDefault="00AB2DE4">
            <w:pPr>
              <w:pStyle w:val="a3"/>
              <w:numPr>
                <w:ilvl w:val="0"/>
                <w:numId w:val="24"/>
              </w:numPr>
              <w:ind w:left="3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условий для координации волевых усилий с другими детьми.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B2DE4" w:rsidRDefault="00AB2DE4">
            <w:pPr>
              <w:pStyle w:val="a3"/>
              <w:numPr>
                <w:ilvl w:val="0"/>
                <w:numId w:val="25"/>
              </w:numPr>
              <w:ind w:left="3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Частая смена видов деятельности.</w:t>
            </w:r>
          </w:p>
          <w:p w:rsidR="00AB2DE4" w:rsidRDefault="00AB2DE4">
            <w:pPr>
              <w:pStyle w:val="a3"/>
              <w:numPr>
                <w:ilvl w:val="0"/>
                <w:numId w:val="25"/>
              </w:numPr>
              <w:ind w:left="3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Снижение двигательной нагрузки по сравнению со сверстниками.</w:t>
            </w:r>
          </w:p>
          <w:p w:rsidR="00AB2DE4" w:rsidRDefault="00AB2DE4">
            <w:pPr>
              <w:pStyle w:val="a3"/>
              <w:numPr>
                <w:ilvl w:val="0"/>
                <w:numId w:val="25"/>
              </w:numPr>
              <w:ind w:left="3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Ступенчатый ввод ребенка в подгрупповые занятия с детьми.</w:t>
            </w:r>
          </w:p>
          <w:p w:rsidR="00AB2DE4" w:rsidRDefault="00AB2DE4">
            <w:pPr>
              <w:pStyle w:val="a3"/>
              <w:numPr>
                <w:ilvl w:val="0"/>
                <w:numId w:val="25"/>
              </w:numPr>
              <w:ind w:left="3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Ступенчатый вывод ребенка из подгрупповых занятий с детьми.</w:t>
            </w:r>
          </w:p>
        </w:tc>
      </w:tr>
      <w:tr w:rsidR="00AB2DE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B2DE4" w:rsidRDefault="00AB2D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Нарушения внимания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B2DE4" w:rsidRDefault="00AB2D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 «Познавательное развитие»</w:t>
            </w:r>
          </w:p>
          <w:p w:rsidR="00AB2DE4" w:rsidRDefault="00AB2D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 «Физическое развитие»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B2DE4" w:rsidRDefault="00AB2DE4">
            <w:pPr>
              <w:pStyle w:val="a3"/>
              <w:numPr>
                <w:ilvl w:val="0"/>
                <w:numId w:val="26"/>
              </w:numPr>
              <w:ind w:left="3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познавательной активности и ориентировок «Что это? Что с ним можно делать?».</w:t>
            </w:r>
          </w:p>
          <w:p w:rsidR="00AB2DE4" w:rsidRDefault="00AB2DE4">
            <w:pPr>
              <w:pStyle w:val="a3"/>
              <w:numPr>
                <w:ilvl w:val="0"/>
                <w:numId w:val="26"/>
              </w:numPr>
              <w:ind w:left="3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установки на сосредоточение и переключение, распределение внимания.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B2DE4" w:rsidRDefault="00AB2DE4">
            <w:pPr>
              <w:pStyle w:val="a3"/>
              <w:numPr>
                <w:ilvl w:val="0"/>
                <w:numId w:val="27"/>
              </w:numPr>
              <w:ind w:left="3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Включение заданий на развитие произвольного внимания в индивидуальные занятия психолога.</w:t>
            </w:r>
          </w:p>
          <w:p w:rsidR="00AB2DE4" w:rsidRDefault="00AB2DE4">
            <w:pPr>
              <w:pStyle w:val="a3"/>
              <w:numPr>
                <w:ilvl w:val="0"/>
                <w:numId w:val="27"/>
              </w:numPr>
              <w:ind w:left="3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Включение заданий на развитие слухового внимания в занятия логопеда и музыкального руководителя.</w:t>
            </w:r>
          </w:p>
          <w:p w:rsidR="00AB2DE4" w:rsidRDefault="00AB2DE4">
            <w:pPr>
              <w:pStyle w:val="a3"/>
              <w:numPr>
                <w:ilvl w:val="0"/>
                <w:numId w:val="27"/>
              </w:numPr>
              <w:ind w:left="3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Включение заданий на развитие двигательного внимания в физкультурные занятия.</w:t>
            </w:r>
          </w:p>
        </w:tc>
      </w:tr>
      <w:tr w:rsidR="00AB2DE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B2DE4" w:rsidRDefault="00AB2D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Трудности в организации </w:t>
            </w:r>
            <w:r>
              <w:rPr>
                <w:sz w:val="28"/>
                <w:szCs w:val="28"/>
              </w:rPr>
              <w:lastRenderedPageBreak/>
              <w:t>познавательной деятельности, развитии мышления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B2DE4" w:rsidRDefault="00AB2D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ОО «Познавательное развитие»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B2DE4" w:rsidRDefault="00AB2DE4">
            <w:pPr>
              <w:pStyle w:val="a3"/>
              <w:numPr>
                <w:ilvl w:val="0"/>
                <w:numId w:val="28"/>
              </w:numPr>
              <w:ind w:left="3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наглядно-</w:t>
            </w:r>
            <w:r>
              <w:rPr>
                <w:sz w:val="28"/>
                <w:szCs w:val="28"/>
              </w:rPr>
              <w:lastRenderedPageBreak/>
              <w:t>действенного мышления.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B2DE4" w:rsidRDefault="00AB2DE4">
            <w:pPr>
              <w:pStyle w:val="a3"/>
              <w:numPr>
                <w:ilvl w:val="0"/>
                <w:numId w:val="29"/>
              </w:numPr>
              <w:ind w:left="3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Использование дидактических </w:t>
            </w:r>
            <w:r>
              <w:rPr>
                <w:sz w:val="28"/>
                <w:szCs w:val="28"/>
              </w:rPr>
              <w:lastRenderedPageBreak/>
              <w:t>игр, направленных на развитие мышления.</w:t>
            </w:r>
          </w:p>
          <w:p w:rsidR="00AB2DE4" w:rsidRDefault="00AB2DE4">
            <w:pPr>
              <w:pStyle w:val="a3"/>
              <w:numPr>
                <w:ilvl w:val="0"/>
                <w:numId w:val="29"/>
              </w:numPr>
              <w:ind w:left="3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Моделирование проблемных ситуаций.</w:t>
            </w:r>
          </w:p>
        </w:tc>
      </w:tr>
      <w:tr w:rsidR="00AB2DE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B2DE4" w:rsidRDefault="00AB2D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Нарушения восприятия и </w:t>
            </w:r>
            <w:proofErr w:type="spellStart"/>
            <w:r>
              <w:rPr>
                <w:sz w:val="28"/>
                <w:szCs w:val="28"/>
              </w:rPr>
              <w:t>несформированность</w:t>
            </w:r>
            <w:proofErr w:type="spellEnd"/>
            <w:r>
              <w:rPr>
                <w:sz w:val="28"/>
                <w:szCs w:val="28"/>
              </w:rPr>
              <w:t xml:space="preserve"> навыков конструирования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B2DE4" w:rsidRDefault="00AB2D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 «Художественно-эстетическое развитие»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B2DE4" w:rsidRDefault="00AB2DE4">
            <w:pPr>
              <w:pStyle w:val="a3"/>
              <w:numPr>
                <w:ilvl w:val="0"/>
                <w:numId w:val="30"/>
              </w:numPr>
              <w:ind w:left="3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конструктивных умений по образцу и по аналогии с действиями взрослого, умения ориентироваться на схему.</w:t>
            </w:r>
          </w:p>
          <w:p w:rsidR="00AB2DE4" w:rsidRDefault="00AB2DE4">
            <w:pPr>
              <w:pStyle w:val="a3"/>
              <w:numPr>
                <w:ilvl w:val="0"/>
                <w:numId w:val="30"/>
              </w:numPr>
              <w:ind w:left="3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предметно-изобразительных навыков.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B2DE4" w:rsidRDefault="00AB2DE4">
            <w:pPr>
              <w:pStyle w:val="a3"/>
              <w:numPr>
                <w:ilvl w:val="0"/>
                <w:numId w:val="31"/>
              </w:numPr>
              <w:ind w:left="3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Совместное рисование в паре со взрослым, родителями.</w:t>
            </w:r>
          </w:p>
          <w:p w:rsidR="00AB2DE4" w:rsidRDefault="00AB2DE4">
            <w:pPr>
              <w:pStyle w:val="a3"/>
              <w:numPr>
                <w:ilvl w:val="0"/>
                <w:numId w:val="31"/>
              </w:numPr>
              <w:ind w:left="3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Совместная аппликация в паре со взрослым, родителями.</w:t>
            </w:r>
          </w:p>
          <w:p w:rsidR="00AB2DE4" w:rsidRDefault="00AB2DE4">
            <w:pPr>
              <w:pStyle w:val="a3"/>
              <w:numPr>
                <w:ilvl w:val="0"/>
                <w:numId w:val="31"/>
              </w:numPr>
              <w:ind w:left="3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Совместная лепка в паре со взрослым, с родителями.</w:t>
            </w:r>
          </w:p>
          <w:p w:rsidR="00AB2DE4" w:rsidRDefault="00AB2DE4">
            <w:pPr>
              <w:pStyle w:val="a3"/>
              <w:numPr>
                <w:ilvl w:val="0"/>
                <w:numId w:val="31"/>
              </w:numPr>
              <w:ind w:left="3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Конструирование в паре со взрослым и сверстником.</w:t>
            </w:r>
          </w:p>
        </w:tc>
      </w:tr>
    </w:tbl>
    <w:p w:rsidR="00AB2DE4" w:rsidRDefault="00AB2DE4">
      <w:pPr>
        <w:pStyle w:val="2"/>
        <w:rPr>
          <w:rFonts w:eastAsia="Times New Roman"/>
        </w:rPr>
      </w:pPr>
      <w:r>
        <w:rPr>
          <w:rFonts w:eastAsia="Times New Roman"/>
        </w:rPr>
        <w:t>3.4. Адаптированный учебный план и формы индивидуального психолого-педагогического сопровождения (программа коррекционной работы в соответствии с особыми образовательными потребностями ребенка)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2"/>
        <w:gridCol w:w="2096"/>
        <w:gridCol w:w="2124"/>
        <w:gridCol w:w="2375"/>
        <w:gridCol w:w="2125"/>
      </w:tblGrid>
      <w:tr w:rsidR="00AB2DE4"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B2DE4" w:rsidRDefault="00AB2DE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Направление работы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B2DE4" w:rsidRDefault="00AB2DE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Кол-во занятий в неделю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B2DE4" w:rsidRDefault="00AB2DE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Количество занятий (часов) в год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B2DE4" w:rsidRDefault="00AB2DE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Форма проведения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B2DE4" w:rsidRDefault="00AB2DE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Ф.И.О. специалиста</w:t>
            </w:r>
          </w:p>
        </w:tc>
      </w:tr>
      <w:tr w:rsidR="00AB2DE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B2DE4" w:rsidRDefault="00AB2D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Педагогическая помощь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B2DE4" w:rsidRDefault="00AB2DE4">
            <w:pPr>
              <w:pStyle w:val="a3"/>
              <w:numPr>
                <w:ilvl w:val="0"/>
                <w:numId w:val="32"/>
              </w:numPr>
              <w:ind w:left="3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занятия в неделю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B2DE4" w:rsidRDefault="00AB2DE4">
            <w:pPr>
              <w:pStyle w:val="a3"/>
              <w:numPr>
                <w:ilvl w:val="0"/>
                <w:numId w:val="33"/>
              </w:numPr>
              <w:ind w:left="3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 занятия (учебных часов) в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B2DE4" w:rsidRDefault="00AB2DE4">
            <w:pPr>
              <w:pStyle w:val="a3"/>
              <w:numPr>
                <w:ilvl w:val="0"/>
                <w:numId w:val="34"/>
              </w:numPr>
              <w:ind w:left="3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Индивидуальные занятия</w:t>
            </w:r>
          </w:p>
          <w:p w:rsidR="00AB2DE4" w:rsidRDefault="00AB2DE4">
            <w:pPr>
              <w:pStyle w:val="a3"/>
              <w:numPr>
                <w:ilvl w:val="0"/>
                <w:numId w:val="34"/>
              </w:numPr>
              <w:ind w:left="3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Совместная образовательная деятельность с родителями</w:t>
            </w:r>
          </w:p>
          <w:p w:rsidR="00AB2DE4" w:rsidRDefault="00AB2DE4">
            <w:pPr>
              <w:pStyle w:val="a3"/>
              <w:numPr>
                <w:ilvl w:val="0"/>
                <w:numId w:val="34"/>
              </w:numPr>
              <w:ind w:left="3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Индивидуально-совместные занятия (в паре)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B2DE4" w:rsidRDefault="00AB2D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Воспитатели:</w:t>
            </w:r>
          </w:p>
          <w:p w:rsidR="00AB2DE4" w:rsidRDefault="00AB2DE4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Гавшина</w:t>
            </w:r>
            <w:proofErr w:type="spellEnd"/>
            <w:r>
              <w:rPr>
                <w:sz w:val="28"/>
                <w:szCs w:val="28"/>
              </w:rPr>
              <w:t xml:space="preserve"> Ольга Леонидовна</w:t>
            </w:r>
          </w:p>
          <w:p w:rsidR="00AB2DE4" w:rsidRDefault="00AB2D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Березовская Оксана Владимировна</w:t>
            </w:r>
          </w:p>
        </w:tc>
      </w:tr>
      <w:tr w:rsidR="00AB2DE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B2DE4" w:rsidRDefault="00AB2D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Психологическая помощь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B2DE4" w:rsidRDefault="00AB2DE4">
            <w:pPr>
              <w:pStyle w:val="a3"/>
              <w:numPr>
                <w:ilvl w:val="0"/>
                <w:numId w:val="35"/>
              </w:numPr>
              <w:ind w:left="3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занятия в неделю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B2DE4" w:rsidRDefault="00AB2DE4">
            <w:pPr>
              <w:pStyle w:val="a3"/>
              <w:numPr>
                <w:ilvl w:val="0"/>
                <w:numId w:val="36"/>
              </w:numPr>
              <w:ind w:left="3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 занятия (учебных часов) в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B2DE4" w:rsidRDefault="00AB2DE4">
            <w:pPr>
              <w:pStyle w:val="a3"/>
              <w:numPr>
                <w:ilvl w:val="0"/>
                <w:numId w:val="37"/>
              </w:numPr>
              <w:ind w:left="3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Индивидуальные занятия</w:t>
            </w:r>
          </w:p>
          <w:p w:rsidR="00AB2DE4" w:rsidRDefault="00AB2DE4">
            <w:pPr>
              <w:pStyle w:val="a3"/>
              <w:numPr>
                <w:ilvl w:val="0"/>
                <w:numId w:val="37"/>
              </w:numPr>
              <w:ind w:left="3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Индивидуально-совместные занятия (в паре)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B2DE4" w:rsidRDefault="00AB2D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Психолог:</w:t>
            </w:r>
          </w:p>
          <w:p w:rsidR="00AB2DE4" w:rsidRDefault="00AB2D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Хакимова Ольга Станиславовна</w:t>
            </w:r>
          </w:p>
        </w:tc>
      </w:tr>
      <w:tr w:rsidR="00AB2DE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B2DE4" w:rsidRDefault="00AB2D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Логопедическая помощь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B2DE4" w:rsidRDefault="00AB2DE4">
            <w:pPr>
              <w:pStyle w:val="a3"/>
              <w:numPr>
                <w:ilvl w:val="0"/>
                <w:numId w:val="38"/>
              </w:numPr>
              <w:ind w:left="3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занятия в неделю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B2DE4" w:rsidRDefault="00AB2DE4">
            <w:pPr>
              <w:pStyle w:val="a3"/>
              <w:numPr>
                <w:ilvl w:val="0"/>
                <w:numId w:val="39"/>
              </w:numPr>
              <w:ind w:left="3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 занятий (учебных часов) в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B2DE4" w:rsidRDefault="00AB2DE4">
            <w:pPr>
              <w:pStyle w:val="a3"/>
              <w:numPr>
                <w:ilvl w:val="0"/>
                <w:numId w:val="40"/>
              </w:numPr>
              <w:ind w:left="3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Индивидуальные занятия</w:t>
            </w:r>
          </w:p>
          <w:p w:rsidR="00AB2DE4" w:rsidRDefault="00AB2DE4">
            <w:pPr>
              <w:pStyle w:val="a3"/>
              <w:numPr>
                <w:ilvl w:val="0"/>
                <w:numId w:val="40"/>
              </w:numPr>
              <w:ind w:left="3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Индивидуально-совместные занятия (в паре)</w:t>
            </w:r>
          </w:p>
          <w:p w:rsidR="00AB2DE4" w:rsidRDefault="00AB2DE4">
            <w:pPr>
              <w:pStyle w:val="a3"/>
              <w:numPr>
                <w:ilvl w:val="0"/>
                <w:numId w:val="40"/>
              </w:numPr>
              <w:ind w:left="3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Совместная образовательная деятельность с родителями</w:t>
            </w:r>
          </w:p>
          <w:p w:rsidR="00AB2DE4" w:rsidRDefault="00AB2DE4">
            <w:pPr>
              <w:pStyle w:val="a3"/>
              <w:numPr>
                <w:ilvl w:val="0"/>
                <w:numId w:val="40"/>
              </w:numPr>
              <w:ind w:left="3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Игровые сеансы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B2DE4" w:rsidRDefault="00AB2D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Логопед:</w:t>
            </w:r>
          </w:p>
          <w:p w:rsidR="00AB2DE4" w:rsidRDefault="00AB2D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Лобода Анна Ивановна</w:t>
            </w:r>
          </w:p>
        </w:tc>
      </w:tr>
      <w:tr w:rsidR="00AB2DE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B2DE4" w:rsidRDefault="00AB2D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Музыкальные занятия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B2DE4" w:rsidRDefault="00AB2DE4">
            <w:pPr>
              <w:pStyle w:val="a3"/>
              <w:numPr>
                <w:ilvl w:val="0"/>
                <w:numId w:val="41"/>
              </w:numPr>
              <w:ind w:left="3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занятия в неделю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B2DE4" w:rsidRDefault="00AB2DE4">
            <w:pPr>
              <w:pStyle w:val="a3"/>
              <w:numPr>
                <w:ilvl w:val="0"/>
                <w:numId w:val="42"/>
              </w:numPr>
              <w:ind w:left="3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 занятия (учебных часов) в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B2DE4" w:rsidRDefault="00AB2DE4">
            <w:pPr>
              <w:pStyle w:val="a3"/>
              <w:numPr>
                <w:ilvl w:val="0"/>
                <w:numId w:val="43"/>
              </w:numPr>
              <w:ind w:left="3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Групповые занятия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B2DE4" w:rsidRDefault="00AB2D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Музыкальный руководитель:</w:t>
            </w:r>
          </w:p>
          <w:p w:rsidR="00AB2DE4" w:rsidRDefault="00AB2D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Суркова Ольга Анатольевна</w:t>
            </w:r>
          </w:p>
        </w:tc>
      </w:tr>
      <w:tr w:rsidR="00AB2DE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B2DE4" w:rsidRDefault="00AB2D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Физкультурные занятия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B2DE4" w:rsidRDefault="00AB2DE4">
            <w:pPr>
              <w:pStyle w:val="a3"/>
              <w:numPr>
                <w:ilvl w:val="0"/>
                <w:numId w:val="44"/>
              </w:numPr>
              <w:ind w:left="3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занятия в неделю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B2DE4" w:rsidRDefault="00AB2DE4">
            <w:pPr>
              <w:pStyle w:val="a3"/>
              <w:numPr>
                <w:ilvl w:val="0"/>
                <w:numId w:val="45"/>
              </w:numPr>
              <w:ind w:left="3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 занятия (учебных часов) в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B2DE4" w:rsidRDefault="00AB2DE4">
            <w:pPr>
              <w:pStyle w:val="a3"/>
              <w:numPr>
                <w:ilvl w:val="0"/>
                <w:numId w:val="46"/>
              </w:numPr>
              <w:ind w:left="3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Групповые занятия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B2DE4" w:rsidRDefault="00AB2D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по физической культуре, инструктор ЛФК:</w:t>
            </w:r>
          </w:p>
          <w:p w:rsidR="00AB2DE4" w:rsidRDefault="00AB2DE4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Серченко</w:t>
            </w:r>
            <w:proofErr w:type="spellEnd"/>
            <w:r>
              <w:rPr>
                <w:sz w:val="28"/>
                <w:szCs w:val="28"/>
              </w:rPr>
              <w:t xml:space="preserve"> Станислав Викторович</w:t>
            </w:r>
          </w:p>
        </w:tc>
      </w:tr>
    </w:tbl>
    <w:p w:rsidR="00AB2DE4" w:rsidRDefault="00AB2DE4">
      <w:pPr>
        <w:pStyle w:val="1"/>
        <w:rPr>
          <w:rFonts w:eastAsia="Times New Roman"/>
        </w:rPr>
      </w:pPr>
      <w:r>
        <w:rPr>
          <w:rFonts w:eastAsia="Times New Roman"/>
        </w:rPr>
        <w:t>IV. Программа сотрудничества с семьей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1"/>
        <w:gridCol w:w="3262"/>
        <w:gridCol w:w="4349"/>
      </w:tblGrid>
      <w:tr w:rsidR="00AB2DE4"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B2DE4" w:rsidRDefault="00AB2DE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Задачи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B2DE4" w:rsidRDefault="00AB2DE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B2DE4" w:rsidRDefault="00AB2DE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Срок проведения и ответственный</w:t>
            </w:r>
          </w:p>
        </w:tc>
      </w:tr>
      <w:tr w:rsidR="00AB2DE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B2DE4" w:rsidRDefault="00AB2D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Ознакомление родителей с результатами первичной, промежуточной и итоговой диагностики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B2DE4" w:rsidRDefault="00AB2DE4">
            <w:pPr>
              <w:pStyle w:val="a3"/>
              <w:numPr>
                <w:ilvl w:val="0"/>
                <w:numId w:val="47"/>
              </w:numPr>
              <w:ind w:left="3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Индивидуальные беседы</w:t>
            </w:r>
          </w:p>
          <w:p w:rsidR="00AB2DE4" w:rsidRDefault="00AB2DE4">
            <w:pPr>
              <w:pStyle w:val="a3"/>
              <w:numPr>
                <w:ilvl w:val="0"/>
                <w:numId w:val="47"/>
              </w:numPr>
              <w:ind w:left="3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Корректировка ИОМ и ИОП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B2DE4" w:rsidRDefault="00AB2D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Сентябрь, февраль, май</w:t>
            </w:r>
          </w:p>
          <w:p w:rsidR="00AB2DE4" w:rsidRDefault="00AB2D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 специалисты</w:t>
            </w:r>
          </w:p>
        </w:tc>
      </w:tr>
      <w:tr w:rsidR="00AB2DE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B2DE4" w:rsidRDefault="00AB2D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консультаций по освоению ООП </w:t>
            </w:r>
            <w:r>
              <w:rPr>
                <w:sz w:val="28"/>
                <w:szCs w:val="28"/>
              </w:rPr>
              <w:lastRenderedPageBreak/>
              <w:t>дошкольного образования и вовлечение в совместную образовательную деятельность с детьми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B2DE4" w:rsidRDefault="00AB2DE4">
            <w:pPr>
              <w:pStyle w:val="a3"/>
              <w:numPr>
                <w:ilvl w:val="0"/>
                <w:numId w:val="48"/>
              </w:numPr>
              <w:ind w:left="3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Индивидуальные </w:t>
            </w:r>
            <w:r>
              <w:rPr>
                <w:sz w:val="28"/>
                <w:szCs w:val="28"/>
              </w:rPr>
              <w:lastRenderedPageBreak/>
              <w:t>консультации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B2DE4" w:rsidRDefault="00AB2D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течение года</w:t>
            </w:r>
          </w:p>
          <w:p w:rsidR="00AB2DE4" w:rsidRDefault="00AB2D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Воспитатели, педагог-психолог, воспитатель по физической культуре, музыкальный руководитель, методист</w:t>
            </w:r>
          </w:p>
        </w:tc>
      </w:tr>
      <w:tr w:rsidR="00AB2DE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B2DE4" w:rsidRDefault="00AB2D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Проведение консультаций по освоению адаптированной ООП дошкольного образования и вовлечение в совместную коррекционно-развивающую деятельность с детьми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B2DE4" w:rsidRDefault="00AB2DE4">
            <w:pPr>
              <w:pStyle w:val="a3"/>
              <w:numPr>
                <w:ilvl w:val="0"/>
                <w:numId w:val="49"/>
              </w:numPr>
              <w:ind w:left="3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Индивидуальные консультации</w:t>
            </w:r>
          </w:p>
          <w:p w:rsidR="00AB2DE4" w:rsidRDefault="00AB2DE4">
            <w:pPr>
              <w:pStyle w:val="a3"/>
              <w:numPr>
                <w:ilvl w:val="0"/>
                <w:numId w:val="49"/>
              </w:numPr>
              <w:ind w:left="3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Вечер вопросов и ответов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B2DE4" w:rsidRDefault="00AB2D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AB2DE4" w:rsidRDefault="00AB2D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Специалисты коррекционного профиля, педагог-психолог, методист, специалисты медицинского профиля</w:t>
            </w:r>
          </w:p>
        </w:tc>
      </w:tr>
    </w:tbl>
    <w:p w:rsidR="00AB2DE4" w:rsidRDefault="00AB2DE4">
      <w:pPr>
        <w:pStyle w:val="1"/>
        <w:rPr>
          <w:rFonts w:eastAsia="Times New Roman"/>
        </w:rPr>
      </w:pPr>
      <w:r>
        <w:rPr>
          <w:rFonts w:eastAsia="Times New Roman"/>
        </w:rPr>
        <w:t>V. Мониторинг индивидуального развития</w:t>
      </w:r>
    </w:p>
    <w:p w:rsidR="00AB2DE4" w:rsidRDefault="00AB2DE4">
      <w:pPr>
        <w:pStyle w:val="2"/>
        <w:rPr>
          <w:rFonts w:eastAsia="Times New Roman"/>
        </w:rPr>
      </w:pPr>
      <w:r>
        <w:rPr>
          <w:rFonts w:eastAsia="Times New Roman"/>
        </w:rPr>
        <w:t>5.1. Результаты мониторинга индивидуального развития ребенка на основе совместной экспертной оценки освоения ИОП родителями и специалистами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8"/>
        <w:gridCol w:w="1795"/>
        <w:gridCol w:w="2212"/>
        <w:gridCol w:w="2987"/>
      </w:tblGrid>
      <w:tr w:rsidR="00AB2DE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B2DE4" w:rsidRDefault="00AB2DE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Освоение образовательных областей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B2DE4" w:rsidRDefault="00AB2DE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Оценка родителями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B2DE4" w:rsidRDefault="00AB2DE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Оценка воспитателями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B2DE4" w:rsidRDefault="00AB2DE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Оценка специалистами коррекционного профиля</w:t>
            </w:r>
          </w:p>
        </w:tc>
      </w:tr>
      <w:tr w:rsidR="00AB2DE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B2DE4" w:rsidRDefault="00AB2D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 «Физическое развитие»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B2DE4" w:rsidRDefault="00AB2DE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B2DE4" w:rsidRDefault="00AB2DE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B2DE4" w:rsidRDefault="00AB2DE4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AB2DE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B2DE4" w:rsidRDefault="00AB2D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 «Познавательное развитие»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B2DE4" w:rsidRDefault="00AB2DE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B2DE4" w:rsidRDefault="00AB2DE4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B2DE4" w:rsidRDefault="00AB2DE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</w:tr>
      <w:tr w:rsidR="00AB2DE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B2DE4" w:rsidRDefault="00AB2D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 «Речевое развитие»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B2DE4" w:rsidRDefault="00AB2DE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B2DE4" w:rsidRDefault="00AB2DE4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B2DE4" w:rsidRDefault="00AB2DE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</w:t>
            </w:r>
          </w:p>
        </w:tc>
      </w:tr>
      <w:tr w:rsidR="00AB2DE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B2DE4" w:rsidRDefault="00AB2D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 «Социально-коммуникативное развитие»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B2DE4" w:rsidRDefault="00AB2DE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B2DE4" w:rsidRDefault="00AB2DE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B2DE4" w:rsidRDefault="00AB2DE4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AB2DE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B2DE4" w:rsidRDefault="00AB2D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 «Художественно-эстетическое развитие»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B2DE4" w:rsidRDefault="00AB2DE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B2DE4" w:rsidRDefault="00AB2DE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B2DE4" w:rsidRDefault="00AB2DE4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AB2DE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B2DE4" w:rsidRDefault="00AB2D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Специфические коррекционные задачи, не входящие в ООП дошкольного образования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B2DE4" w:rsidRDefault="00AB2DE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B2DE4" w:rsidRDefault="00AB2DE4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B2DE4" w:rsidRDefault="00AB2DE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AB2DE4" w:rsidRDefault="00AB2DE4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br/>
      </w:r>
      <w:r>
        <w:rPr>
          <w:rFonts w:eastAsia="Times New Roman"/>
          <w:noProof/>
          <w:sz w:val="28"/>
          <w:szCs w:val="28"/>
        </w:rPr>
        <w:drawing>
          <wp:inline distT="0" distB="0" distL="0" distR="0">
            <wp:extent cx="6195060" cy="3238500"/>
            <wp:effectExtent l="19050" t="0" r="0" b="0"/>
            <wp:docPr id="1" name="Рисунок 1" descr="C:\fake\image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fake\image0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5060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B2DE4" w:rsidSect="004E60F3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65248"/>
    <w:multiLevelType w:val="multilevel"/>
    <w:tmpl w:val="9D2C3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A32828"/>
    <w:multiLevelType w:val="multilevel"/>
    <w:tmpl w:val="85963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C52414"/>
    <w:multiLevelType w:val="multilevel"/>
    <w:tmpl w:val="75888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FF0A32"/>
    <w:multiLevelType w:val="multilevel"/>
    <w:tmpl w:val="B9769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5D1D8B"/>
    <w:multiLevelType w:val="multilevel"/>
    <w:tmpl w:val="2DD0D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AE2C5C"/>
    <w:multiLevelType w:val="multilevel"/>
    <w:tmpl w:val="E698D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562A60"/>
    <w:multiLevelType w:val="multilevel"/>
    <w:tmpl w:val="A5F05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3828A5"/>
    <w:multiLevelType w:val="multilevel"/>
    <w:tmpl w:val="E99E0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5A7336"/>
    <w:multiLevelType w:val="multilevel"/>
    <w:tmpl w:val="634E0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EA08C7"/>
    <w:multiLevelType w:val="multilevel"/>
    <w:tmpl w:val="B2225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FD71B1"/>
    <w:multiLevelType w:val="multilevel"/>
    <w:tmpl w:val="ECB0B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6164E5"/>
    <w:multiLevelType w:val="multilevel"/>
    <w:tmpl w:val="BD526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B423C7"/>
    <w:multiLevelType w:val="multilevel"/>
    <w:tmpl w:val="6CCC6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1808DD"/>
    <w:multiLevelType w:val="multilevel"/>
    <w:tmpl w:val="4D308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AB2C53"/>
    <w:multiLevelType w:val="multilevel"/>
    <w:tmpl w:val="382C7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67322F"/>
    <w:multiLevelType w:val="multilevel"/>
    <w:tmpl w:val="C7303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C2809C0"/>
    <w:multiLevelType w:val="multilevel"/>
    <w:tmpl w:val="62025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C553D83"/>
    <w:multiLevelType w:val="multilevel"/>
    <w:tmpl w:val="29EE0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DED77B1"/>
    <w:multiLevelType w:val="multilevel"/>
    <w:tmpl w:val="0784D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F347140"/>
    <w:multiLevelType w:val="multilevel"/>
    <w:tmpl w:val="E93C2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05950F2"/>
    <w:multiLevelType w:val="multilevel"/>
    <w:tmpl w:val="370E6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1230D87"/>
    <w:multiLevelType w:val="multilevel"/>
    <w:tmpl w:val="295AD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26273D7"/>
    <w:multiLevelType w:val="multilevel"/>
    <w:tmpl w:val="8A9E5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68E072D"/>
    <w:multiLevelType w:val="multilevel"/>
    <w:tmpl w:val="18420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6C549B9"/>
    <w:multiLevelType w:val="multilevel"/>
    <w:tmpl w:val="2AFC9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A4B72CA"/>
    <w:multiLevelType w:val="multilevel"/>
    <w:tmpl w:val="19F40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B663D7F"/>
    <w:multiLevelType w:val="multilevel"/>
    <w:tmpl w:val="F93C2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E6C4FFB"/>
    <w:multiLevelType w:val="multilevel"/>
    <w:tmpl w:val="37A04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3967B03"/>
    <w:multiLevelType w:val="multilevel"/>
    <w:tmpl w:val="C51EB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3CF6AC6"/>
    <w:multiLevelType w:val="multilevel"/>
    <w:tmpl w:val="141E3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50B449A"/>
    <w:multiLevelType w:val="multilevel"/>
    <w:tmpl w:val="3182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9E60F10"/>
    <w:multiLevelType w:val="multilevel"/>
    <w:tmpl w:val="FD5A1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BCE47FE"/>
    <w:multiLevelType w:val="multilevel"/>
    <w:tmpl w:val="44EC8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EB758A6"/>
    <w:multiLevelType w:val="multilevel"/>
    <w:tmpl w:val="41A84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F5169C6"/>
    <w:multiLevelType w:val="multilevel"/>
    <w:tmpl w:val="1AA47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1750888"/>
    <w:multiLevelType w:val="multilevel"/>
    <w:tmpl w:val="11541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1D2138A"/>
    <w:multiLevelType w:val="multilevel"/>
    <w:tmpl w:val="82B25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4F602C6"/>
    <w:multiLevelType w:val="multilevel"/>
    <w:tmpl w:val="24842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992553A"/>
    <w:multiLevelType w:val="multilevel"/>
    <w:tmpl w:val="A24CA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1761400"/>
    <w:multiLevelType w:val="multilevel"/>
    <w:tmpl w:val="F5623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1B16015"/>
    <w:multiLevelType w:val="multilevel"/>
    <w:tmpl w:val="98464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29A48FB"/>
    <w:multiLevelType w:val="multilevel"/>
    <w:tmpl w:val="1DE2E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2ED3669"/>
    <w:multiLevelType w:val="multilevel"/>
    <w:tmpl w:val="2C947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49A0CF5"/>
    <w:multiLevelType w:val="multilevel"/>
    <w:tmpl w:val="AA448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6F27CBC"/>
    <w:multiLevelType w:val="multilevel"/>
    <w:tmpl w:val="3D6CB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7B473A1"/>
    <w:multiLevelType w:val="multilevel"/>
    <w:tmpl w:val="720E0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A9907B2"/>
    <w:multiLevelType w:val="multilevel"/>
    <w:tmpl w:val="E8AEF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B373663"/>
    <w:multiLevelType w:val="multilevel"/>
    <w:tmpl w:val="55C6E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CD968D9"/>
    <w:multiLevelType w:val="multilevel"/>
    <w:tmpl w:val="2222E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0"/>
  </w:num>
  <w:num w:numId="3">
    <w:abstractNumId w:val="29"/>
  </w:num>
  <w:num w:numId="4">
    <w:abstractNumId w:val="13"/>
  </w:num>
  <w:num w:numId="5">
    <w:abstractNumId w:val="18"/>
  </w:num>
  <w:num w:numId="6">
    <w:abstractNumId w:val="45"/>
  </w:num>
  <w:num w:numId="7">
    <w:abstractNumId w:val="23"/>
  </w:num>
  <w:num w:numId="8">
    <w:abstractNumId w:val="11"/>
  </w:num>
  <w:num w:numId="9">
    <w:abstractNumId w:val="35"/>
  </w:num>
  <w:num w:numId="10">
    <w:abstractNumId w:val="8"/>
  </w:num>
  <w:num w:numId="11">
    <w:abstractNumId w:val="39"/>
  </w:num>
  <w:num w:numId="12">
    <w:abstractNumId w:val="31"/>
  </w:num>
  <w:num w:numId="13">
    <w:abstractNumId w:val="37"/>
  </w:num>
  <w:num w:numId="14">
    <w:abstractNumId w:val="22"/>
  </w:num>
  <w:num w:numId="15">
    <w:abstractNumId w:val="43"/>
  </w:num>
  <w:num w:numId="16">
    <w:abstractNumId w:val="38"/>
  </w:num>
  <w:num w:numId="17">
    <w:abstractNumId w:val="26"/>
  </w:num>
  <w:num w:numId="18">
    <w:abstractNumId w:val="32"/>
  </w:num>
  <w:num w:numId="19">
    <w:abstractNumId w:val="0"/>
  </w:num>
  <w:num w:numId="20">
    <w:abstractNumId w:val="44"/>
  </w:num>
  <w:num w:numId="21">
    <w:abstractNumId w:val="16"/>
  </w:num>
  <w:num w:numId="22">
    <w:abstractNumId w:val="10"/>
  </w:num>
  <w:num w:numId="23">
    <w:abstractNumId w:val="28"/>
  </w:num>
  <w:num w:numId="24">
    <w:abstractNumId w:val="30"/>
  </w:num>
  <w:num w:numId="25">
    <w:abstractNumId w:val="15"/>
  </w:num>
  <w:num w:numId="26">
    <w:abstractNumId w:val="17"/>
  </w:num>
  <w:num w:numId="27">
    <w:abstractNumId w:val="47"/>
  </w:num>
  <w:num w:numId="28">
    <w:abstractNumId w:val="36"/>
  </w:num>
  <w:num w:numId="29">
    <w:abstractNumId w:val="9"/>
  </w:num>
  <w:num w:numId="30">
    <w:abstractNumId w:val="25"/>
  </w:num>
  <w:num w:numId="31">
    <w:abstractNumId w:val="33"/>
  </w:num>
  <w:num w:numId="32">
    <w:abstractNumId w:val="19"/>
  </w:num>
  <w:num w:numId="33">
    <w:abstractNumId w:val="2"/>
  </w:num>
  <w:num w:numId="34">
    <w:abstractNumId w:val="48"/>
  </w:num>
  <w:num w:numId="35">
    <w:abstractNumId w:val="14"/>
  </w:num>
  <w:num w:numId="36">
    <w:abstractNumId w:val="1"/>
  </w:num>
  <w:num w:numId="37">
    <w:abstractNumId w:val="4"/>
  </w:num>
  <w:num w:numId="38">
    <w:abstractNumId w:val="5"/>
  </w:num>
  <w:num w:numId="39">
    <w:abstractNumId w:val="21"/>
  </w:num>
  <w:num w:numId="40">
    <w:abstractNumId w:val="27"/>
  </w:num>
  <w:num w:numId="41">
    <w:abstractNumId w:val="12"/>
  </w:num>
  <w:num w:numId="42">
    <w:abstractNumId w:val="46"/>
  </w:num>
  <w:num w:numId="43">
    <w:abstractNumId w:val="34"/>
  </w:num>
  <w:num w:numId="44">
    <w:abstractNumId w:val="41"/>
  </w:num>
  <w:num w:numId="45">
    <w:abstractNumId w:val="24"/>
  </w:num>
  <w:num w:numId="46">
    <w:abstractNumId w:val="3"/>
  </w:num>
  <w:num w:numId="47">
    <w:abstractNumId w:val="7"/>
  </w:num>
  <w:num w:numId="48">
    <w:abstractNumId w:val="40"/>
  </w:num>
  <w:num w:numId="49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B2DE4"/>
    <w:rsid w:val="003532BD"/>
    <w:rsid w:val="004E60F3"/>
    <w:rsid w:val="00AB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E8AA2"/>
  <w15:docId w15:val="{CEFC999E-1A0A-4994-B0E7-6460FDB22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2DE4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36"/>
      <w:szCs w:val="36"/>
    </w:rPr>
  </w:style>
  <w:style w:type="paragraph" w:styleId="2">
    <w:name w:val="heading 2"/>
    <w:basedOn w:val="a"/>
    <w:link w:val="20"/>
    <w:uiPriority w:val="9"/>
    <w:qFormat/>
    <w:rsid w:val="00AB2DE4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2"/>
      <w:szCs w:val="32"/>
    </w:rPr>
  </w:style>
  <w:style w:type="paragraph" w:styleId="3">
    <w:name w:val="heading 3"/>
    <w:basedOn w:val="a"/>
    <w:link w:val="30"/>
    <w:uiPriority w:val="9"/>
    <w:qFormat/>
    <w:rsid w:val="00AB2DE4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styleId="4">
    <w:name w:val="heading 4"/>
    <w:basedOn w:val="a"/>
    <w:link w:val="40"/>
    <w:uiPriority w:val="9"/>
    <w:qFormat/>
    <w:rsid w:val="00AB2DE4"/>
    <w:pPr>
      <w:spacing w:before="100" w:beforeAutospacing="1" w:after="100" w:afterAutospacing="1" w:line="240" w:lineRule="auto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2DE4"/>
    <w:rPr>
      <w:rFonts w:ascii="Times New Roman" w:hAnsi="Times New Roman" w:cs="Times New Roman"/>
      <w:b/>
      <w:bCs/>
      <w:kern w:val="36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AB2DE4"/>
    <w:rPr>
      <w:rFonts w:ascii="Times New Roman" w:hAnsi="Times New Roman" w:cs="Times New Roman"/>
      <w:b/>
      <w:bCs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AB2DE4"/>
    <w:rPr>
      <w:rFonts w:ascii="Times New Roman" w:hAnsi="Times New Roman" w:cs="Times New Roman"/>
      <w:b/>
      <w:bCs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AB2DE4"/>
    <w:rPr>
      <w:rFonts w:ascii="Times New Roman" w:hAnsi="Times New Roman" w:cs="Times New Roman"/>
      <w:b/>
      <w:bCs/>
      <w:sz w:val="28"/>
      <w:szCs w:val="28"/>
    </w:rPr>
  </w:style>
  <w:style w:type="paragraph" w:customStyle="1" w:styleId="tabulation">
    <w:name w:val="tabulation"/>
    <w:basedOn w:val="a"/>
    <w:rsid w:val="00AB2DE4"/>
    <w:pPr>
      <w:spacing w:before="100" w:beforeAutospacing="1" w:after="100" w:afterAutospacing="1" w:line="240" w:lineRule="auto"/>
      <w:ind w:left="300"/>
    </w:pPr>
    <w:rPr>
      <w:rFonts w:ascii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AB2DE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E6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60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411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9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5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2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8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3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9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2501</Words>
  <Characters>14257</Characters>
  <Application>Microsoft Office Word</Application>
  <DocSecurity>0</DocSecurity>
  <Lines>118</Lines>
  <Paragraphs>33</Paragraphs>
  <ScaleCrop>false</ScaleCrop>
  <Company/>
  <LinksUpToDate>false</LinksUpToDate>
  <CharactersWithSpaces>16725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Азамат Хакимов</cp:lastModifiedBy>
  <cp:revision>4</cp:revision>
  <dcterms:created xsi:type="dcterms:W3CDTF">2022-01-11T03:21:00Z</dcterms:created>
  <dcterms:modified xsi:type="dcterms:W3CDTF">2022-03-08T03:17:00Z</dcterms:modified>
</cp:coreProperties>
</file>