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3F17">
      <w:pPr>
        <w:pStyle w:val="printredaction-line"/>
        <w:divId w:val="55162339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2020</w:t>
      </w:r>
    </w:p>
    <w:p w:rsidR="00000000" w:rsidRDefault="00943F17">
      <w:pPr>
        <w:divId w:val="795712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23.07.2008 № СанПиН 2.4.5.2409-08, Санитарно-эпидемиологические правила и нормативы Главного государственного санитарного врача России от 23.07.2008 № 45</w:t>
      </w:r>
    </w:p>
    <w:p w:rsidR="00000000" w:rsidRDefault="00943F17">
      <w:pPr>
        <w:pStyle w:val="2"/>
        <w:divId w:val="5516233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2.4.5.2409-08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XA00M1S2LR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</w:t>
      </w:r>
      <w:r>
        <w:rPr>
          <w:rFonts w:ascii="Georgia" w:hAnsi="Georgia"/>
        </w:rPr>
        <w:t>оссийской Федерации, 1999, № 14, ст.1650; 2002, № 1 (ч.1), ст.1; 2003, № 2, ст.167; № 27 (ч.1), ст.2700; 2004, № 35, ст.3607; 2005, № 19, ст.1752; 2006, № 1, ст.10; 2006, № 52 (ч.1), ст.5498; 2007, № 1 (ч.1), ст.21; 2007, № 1 (1 ч.), ст.29; 2007, № 27, ст.</w:t>
      </w:r>
      <w:r>
        <w:rPr>
          <w:rFonts w:ascii="Georgia" w:hAnsi="Georgia"/>
        </w:rPr>
        <w:t>3213, 2007, № 46, ст.5554; 2007, № 49, ст.6070; 2008, № 24, ст.2801; Российская газета, 2008, № 153) и</w:t>
      </w:r>
      <w:r>
        <w:rPr>
          <w:rFonts w:ascii="Georgia" w:hAnsi="Georgia"/>
        </w:rPr>
        <w:t xml:space="preserve"> </w:t>
      </w:r>
      <w:hyperlink r:id="rId5" w:anchor="/document/99/901765645/XA00M6G2N3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от 24.07.2000 № 554 "Об </w:t>
        </w:r>
        <w:r>
          <w:rPr>
            <w:rStyle w:val="a4"/>
            <w:rFonts w:ascii="Georgia" w:hAnsi="Georgia"/>
          </w:rPr>
          <w:t>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</w:t>
      </w:r>
      <w:r>
        <w:rPr>
          <w:rFonts w:ascii="Georgia" w:hAnsi="Georgia"/>
        </w:rPr>
        <w:t>3; 2004, № 47, ст.4666; 2005, № 39, ст.3953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1. Утвердить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</w:t>
      </w:r>
      <w:r>
        <w:rPr>
          <w:rFonts w:ascii="Georgia" w:hAnsi="Georgia"/>
        </w:rPr>
        <w:t>бразования" (</w:t>
      </w:r>
      <w:hyperlink r:id="rId6" w:anchor="/document/99/902113767/XA00LVA2M9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).    </w:t>
      </w:r>
      <w:r>
        <w:rPr>
          <w:rFonts w:ascii="Georgia" w:hAnsi="Georgia"/>
        </w:rPr>
        <w:t> 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hyperlink r:id="rId7" w:anchor="/document/99/901835064/XA00M3A2ME/" w:history="1">
        <w:r>
          <w:rPr>
            <w:rStyle w:val="a4"/>
            <w:rFonts w:ascii="Georgia" w:hAnsi="Georgia"/>
          </w:rPr>
          <w:t>пункты 2.3.25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8" w:anchor="/document/99/901835064/XA00M3S2MH/" w:history="1">
        <w:r>
          <w:rPr>
            <w:rStyle w:val="a4"/>
            <w:rFonts w:ascii="Georgia" w:hAnsi="Georgia"/>
          </w:rPr>
          <w:t>2.3.26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" w:anchor="/document/99/901835064/XA00MGA2O7/" w:history="1">
        <w:r>
          <w:rPr>
            <w:rStyle w:val="a4"/>
            <w:rFonts w:ascii="Georgia" w:hAnsi="Georgia"/>
          </w:rPr>
          <w:t>2.12 санитарно-эпидемиологических правил и нормативов СанПиН 2.4.2.1178-02 "Гигиенические требован</w:t>
        </w:r>
        <w:r>
          <w:rPr>
            <w:rStyle w:val="a4"/>
            <w:rFonts w:ascii="Georgia" w:hAnsi="Georgia"/>
          </w:rPr>
          <w:t>ия к условиям обучения в общеобразовательных учреждениях"</w:t>
        </w:r>
      </w:hyperlink>
      <w:r>
        <w:rPr>
          <w:rFonts w:ascii="Georgia" w:hAnsi="Georgia"/>
        </w:rPr>
        <w:t>, утвержденные</w:t>
      </w:r>
      <w:r>
        <w:rPr>
          <w:rFonts w:ascii="Georgia" w:hAnsi="Georgia"/>
        </w:rPr>
        <w:t xml:space="preserve"> </w:t>
      </w:r>
      <w:hyperlink r:id="rId10" w:anchor="/document/99/901835064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Федерации, первого заместителя Мини</w:t>
        </w:r>
        <w:r>
          <w:rPr>
            <w:rStyle w:val="a4"/>
            <w:rFonts w:ascii="Georgia" w:hAnsi="Georgia"/>
          </w:rPr>
          <w:t>стра здравоохранения Российской Федерации от 28.11.2002 № 44</w:t>
        </w:r>
      </w:hyperlink>
      <w:r>
        <w:rPr>
          <w:rFonts w:ascii="Georgia" w:hAnsi="Georgia"/>
        </w:rPr>
        <w:t xml:space="preserve"> (зарегистрировано в Минюсте России 05.12.2002, регистрационный № 3997)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hyperlink r:id="rId11" w:anchor="/document/99/901851533/XA00M8S2N8/" w:history="1">
        <w:r>
          <w:rPr>
            <w:rStyle w:val="a4"/>
            <w:rFonts w:ascii="Georgia" w:hAnsi="Georgia"/>
          </w:rPr>
          <w:t>пункты 2.2.5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2" w:anchor="/document/99/901851533/XA00MF22O7/" w:history="1">
        <w:r>
          <w:rPr>
            <w:rStyle w:val="a4"/>
            <w:rFonts w:ascii="Georgia" w:hAnsi="Georgia"/>
          </w:rPr>
          <w:t>2.7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3" w:anchor="/document/99/901851533/XA00M7O2MI/" w:history="1">
        <w:r>
          <w:rPr>
            <w:rStyle w:val="a4"/>
            <w:rFonts w:ascii="Georgia" w:hAnsi="Georgia"/>
          </w:rPr>
          <w:t>приложения 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4" w:anchor="/document/99/901851533/XA00MFG2O8/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5" w:anchor="/document/99/901851533/XA00MG22OB/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901851533/XA00MEA2N8/" w:history="1">
        <w:r>
          <w:rPr>
            <w:rStyle w:val="a4"/>
            <w:rFonts w:ascii="Georgia" w:hAnsi="Georgia"/>
          </w:rPr>
          <w:t>7 санитарно-эпидемиологических правил и нормативов СанПиН 2.4.3.1186-03 "Санитарно-эпидемиологические требования к орг</w:t>
        </w:r>
        <w:r>
          <w:rPr>
            <w:rStyle w:val="a4"/>
            <w:rFonts w:ascii="Georgia" w:hAnsi="Georgia"/>
          </w:rPr>
          <w:t>анизации учебно-производственного процесса в образовательных учреждениях начального профессионального образования"</w:t>
        </w:r>
      </w:hyperlink>
      <w:r>
        <w:rPr>
          <w:rFonts w:ascii="Georgia" w:hAnsi="Georgia"/>
        </w:rPr>
        <w:t>, утвержденные</w:t>
      </w:r>
      <w:r>
        <w:rPr>
          <w:rFonts w:ascii="Georgia" w:hAnsi="Georgia"/>
        </w:rPr>
        <w:t xml:space="preserve"> </w:t>
      </w:r>
      <w:hyperlink r:id="rId17" w:anchor="/document/99/901851533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</w:t>
        </w:r>
        <w:r>
          <w:rPr>
            <w:rStyle w:val="a4"/>
            <w:rFonts w:ascii="Georgia" w:hAnsi="Georgia"/>
          </w:rPr>
          <w:t>ного врача Российской Федерации, первого заместителя Министра здравоохранения Российской Федерации от 28.01.2003, № 2</w:t>
        </w:r>
      </w:hyperlink>
      <w:r>
        <w:rPr>
          <w:rFonts w:ascii="Georgia" w:hAnsi="Georgia"/>
        </w:rPr>
        <w:t xml:space="preserve"> (зарегистрировано в Минюсте России 11.02.2003, регистрационный № 4204) (с изменениями)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3. Ввести в действие указанные </w:t>
      </w:r>
      <w:hyperlink r:id="rId18" w:anchor="/document/99/902113767/XA00LVA2M9/" w:tgtFrame="_self" w:history="1">
        <w:r>
          <w:rPr>
            <w:rStyle w:val="a4"/>
            <w:rFonts w:ascii="Georgia" w:hAnsi="Georgia"/>
          </w:rPr>
          <w:t>санитарные правила</w:t>
        </w:r>
      </w:hyperlink>
      <w:r>
        <w:rPr>
          <w:rFonts w:ascii="Georgia" w:hAnsi="Georgia"/>
        </w:rPr>
        <w:t xml:space="preserve"> с 1 октября 2008 года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4. Установить срок действия </w:t>
      </w:r>
      <w:hyperlink r:id="rId19" w:anchor="/document/99/902113767/XA00LVA2M9/" w:tgtFrame="_self" w:history="1">
        <w:r>
          <w:rPr>
            <w:rStyle w:val="a4"/>
            <w:rFonts w:ascii="Georgia" w:hAnsi="Georgia"/>
          </w:rPr>
          <w:t>СанПиН 2.4.5.2409-08 "Сан</w:t>
        </w:r>
        <w:r>
          <w:rPr>
            <w:rStyle w:val="a4"/>
            <w:rFonts w:ascii="Georgia" w:hAnsi="Georgia"/>
          </w:rPr>
          <w:t>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Fonts w:ascii="Georgia" w:hAnsi="Georgia"/>
        </w:rPr>
        <w:t xml:space="preserve"> до 01.10.2023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divId w:val="1335110203"/>
        <w:rPr>
          <w:rFonts w:ascii="Georgia" w:hAnsi="Georgia"/>
        </w:rPr>
      </w:pPr>
      <w:r>
        <w:rPr>
          <w:rFonts w:ascii="Georgia" w:hAnsi="Georgia"/>
        </w:rPr>
        <w:t>Г.Онищенко</w:t>
      </w:r>
      <w:r>
        <w:rPr>
          <w:rFonts w:ascii="Georgia" w:hAnsi="Georgia"/>
        </w:rPr>
        <w:t xml:space="preserve"> </w:t>
      </w:r>
    </w:p>
    <w:p w:rsidR="00000000" w:rsidRDefault="00943F17">
      <w:pPr>
        <w:spacing w:after="223"/>
        <w:jc w:val="both"/>
        <w:divId w:val="9306967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</w:t>
      </w:r>
      <w:r>
        <w:rPr>
          <w:rFonts w:ascii="Helvetica" w:hAnsi="Helvetica"/>
          <w:sz w:val="20"/>
          <w:szCs w:val="20"/>
        </w:rPr>
        <w:t>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7 августа 2008 года,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регистрационный № 12085</w:t>
      </w:r>
      <w:r>
        <w:rPr>
          <w:rFonts w:ascii="Helvetica" w:hAnsi="Helvetica"/>
          <w:sz w:val="20"/>
          <w:szCs w:val="20"/>
        </w:rPr>
        <w:t xml:space="preserve"> </w:t>
      </w:r>
    </w:p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943F17">
      <w:pPr>
        <w:divId w:val="1915159322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УТВЕРЖДЕНЫ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постановлением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Главного государственного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санитарного врача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 xml:space="preserve">от 23 июля 2008 года № 45 </w:t>
      </w:r>
    </w:p>
    <w:p w:rsidR="00000000" w:rsidRDefault="00943F17">
      <w:pPr>
        <w:divId w:val="30929260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943F17">
      <w:pPr>
        <w:pStyle w:val="align-center"/>
        <w:divId w:val="1305159433"/>
        <w:rPr>
          <w:rFonts w:ascii="Georgia" w:hAnsi="Georgia"/>
        </w:rPr>
      </w:pPr>
      <w:r>
        <w:rPr>
          <w:rFonts w:ascii="Georgia" w:hAnsi="Georgia"/>
        </w:rPr>
        <w:t>Санитарно-эпидемиологические правила и нормативы</w:t>
      </w:r>
    </w:p>
    <w:p w:rsidR="00000000" w:rsidRDefault="00943F17">
      <w:pPr>
        <w:pStyle w:val="align-center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СанПиН 2.4.5.2409-08 </w:t>
      </w:r>
    </w:p>
    <w:p w:rsidR="00000000" w:rsidRDefault="00943F17">
      <w:pPr>
        <w:divId w:val="9112706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</w:t>
      </w:r>
      <w:r>
        <w:rPr>
          <w:rStyle w:val="docuntyped-name"/>
          <w:rFonts w:ascii="Helvetica" w:eastAsia="Times New Roman" w:hAnsi="Helvetica"/>
          <w:sz w:val="27"/>
          <w:szCs w:val="27"/>
        </w:rPr>
        <w:t>ожения и область применени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и нормативы (далее - санитарные правила) разработаны в соответствии с</w:t>
      </w:r>
      <w:r>
        <w:rPr>
          <w:rFonts w:ascii="Georgia" w:hAnsi="Georgia"/>
        </w:rPr>
        <w:t xml:space="preserve"> </w:t>
      </w:r>
      <w:hyperlink r:id="rId20" w:anchor="/document/99/901729631/XA00M1S2LR/" w:history="1">
        <w:r>
          <w:rPr>
            <w:rStyle w:val="a4"/>
            <w:rFonts w:ascii="Georgia" w:hAnsi="Georgia"/>
          </w:rPr>
          <w:t>Федеральным законом от 30.0</w:t>
        </w:r>
        <w:r>
          <w:rPr>
            <w:rStyle w:val="a4"/>
            <w:rFonts w:ascii="Georgia" w:hAnsi="Georgia"/>
          </w:rPr>
          <w:t>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(ч.1), ст.1; 2003, № 2, ст.167; № 27 (ч.1), ст.2700; 2004, № 35, ст.3607; 2005, № 19, ст.1752; 2006, № 1, с</w:t>
      </w:r>
      <w:r>
        <w:rPr>
          <w:rFonts w:ascii="Georgia" w:hAnsi="Georgia"/>
        </w:rPr>
        <w:t>т.10; 2006, № 52 (ч.1), ст.5498; 2007, № 1 (ч.1), ст.21; 2007, № 1 (1 ч.), ст.29; 2007, № 27, ст.3213, 2007, № 46, ст.5554; 2007, № 49, ст.6070; 2008, № 24, ст.2801; Российская газета 2008, № 153), направлены на обеспечение здоровья обучающихся и предотвра</w:t>
      </w:r>
      <w:r>
        <w:rPr>
          <w:rFonts w:ascii="Georgia" w:hAnsi="Georgia"/>
        </w:rPr>
        <w:t>щение возникновения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учреждениях, в том числе школах, школах-интернатах, гимназиях, лицеях, колледжах, кадетских корпу</w:t>
      </w:r>
      <w:r>
        <w:rPr>
          <w:rFonts w:ascii="Georgia" w:hAnsi="Georgia"/>
        </w:rPr>
        <w:t>сах и других типов, учреждениях начального и среднего профессионального образования (далее - образовательные учреждения)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1.2. Настоящие санитарные правила устанавливают санитарно-эпидемиологические требования к организации питания обучающихся в образовате</w:t>
      </w:r>
      <w:r>
        <w:rPr>
          <w:rFonts w:ascii="Georgia" w:hAnsi="Georgia"/>
        </w:rPr>
        <w:t>льных учреждениях, независимо от ведомственной принадлежности и форм собственности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1.3.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</w:t>
      </w:r>
      <w:r>
        <w:rPr>
          <w:rFonts w:ascii="Georgia" w:hAnsi="Georgia"/>
        </w:rPr>
        <w:t>й и (или) обеспечением горячим питанием обучающихся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1.4. Санитарные правила распространяются на действующие, строящиеся и реконструируемые организации общественного питания образовательных учреждений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1.5. В организациях общественного питания образователь</w:t>
      </w:r>
      <w:r>
        <w:rPr>
          <w:rFonts w:ascii="Georgia" w:hAnsi="Georgia"/>
        </w:rPr>
        <w:t>ных учреждений юридическими лицами и индивидуальными предпринимателями может осуществляться приготовление блюд, их хранение и реализация. Использование их в иных целях не допускается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1.6. Контроль за выполнением настоящих санитарных правил осуществляется,</w:t>
      </w:r>
      <w:r>
        <w:rPr>
          <w:rFonts w:ascii="Georgia" w:hAnsi="Georgia"/>
        </w:rPr>
        <w:t xml:space="preserve"> в соответствии с законодательством Российской Федерации,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</w:t>
      </w:r>
      <w:r>
        <w:rPr>
          <w:rFonts w:ascii="Georgia" w:hAnsi="Georgia"/>
        </w:rPr>
        <w:t>лей и потребительского рынка и его территориальными органами</w:t>
      </w:r>
      <w:r>
        <w:rPr>
          <w:rFonts w:ascii="Georgia" w:hAnsi="Georgia"/>
        </w:rPr>
        <w:t>.</w:t>
      </w:r>
    </w:p>
    <w:p w:rsidR="00000000" w:rsidRDefault="00943F17">
      <w:pPr>
        <w:divId w:val="117565536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Организации общественного питания образовательных учреждений и санитарно-эпидемиологические требования к их размещению, объемно-планировочным и конструктивным решения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>м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2.1. Питание обучающих</w:t>
      </w:r>
      <w:r>
        <w:rPr>
          <w:rFonts w:ascii="Georgia" w:hAnsi="Georgia"/>
        </w:rPr>
        <w:t>ся в образовательных учреждениях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2.2. Организациями общественного питания образо</w:t>
      </w:r>
      <w:r>
        <w:rPr>
          <w:rFonts w:ascii="Georgia" w:hAnsi="Georgia"/>
        </w:rPr>
        <w:t>вательных учреждений, для обслуживания обучающихся, могут быть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</w:t>
      </w:r>
      <w:r>
        <w:rPr>
          <w:rFonts w:ascii="Georgia" w:hAnsi="Georgia"/>
        </w:rPr>
        <w:t>и, снабжение ими столовых общеобразовательных учреждений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доготовочные организации общественного питания, на которых осуществляется приготовление блюд и кулинарных изделий из полуфабрикатов и их реализация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столовые образовательных учреждений, работа</w:t>
      </w:r>
      <w:r>
        <w:rPr>
          <w:rFonts w:ascii="Georgia" w:hAnsi="Georgia"/>
        </w:rPr>
        <w:t>ющие на продовольственном сырье или на полуфабрикатах, которые производят и (или) реализуют блюда в соответствии с разнообразным по дням недели меню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буфеты-раздаточные, осуществляющие реализацию готовых блюд, кулинарных, мучных кондитерских и булочных </w:t>
      </w:r>
      <w:r>
        <w:rPr>
          <w:rFonts w:ascii="Georgia" w:hAnsi="Georgia"/>
        </w:rPr>
        <w:t>изделий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2.3. В базовых организациях школьного питания, столовых образовательных учреждений,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</w:t>
      </w:r>
      <w:r>
        <w:rPr>
          <w:rFonts w:ascii="Georgia" w:hAnsi="Georgia"/>
        </w:rPr>
        <w:t>осуществлять приготовление безопасной, и сохраняющей пищевую ценность, кулинарной продукции, и её реализацию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2.4. В буфетах-раздаточных должны быть предусмотрены объемно-планировочные решения, набор помещений и оборудование, позволяющие осуществлять реали</w:t>
      </w:r>
      <w:r>
        <w:rPr>
          <w:rFonts w:ascii="Georgia" w:hAnsi="Georgia"/>
        </w:rPr>
        <w:t>зацию блюд, кулинарных изделий, а также приготовление горячих напитков и отдельных блюд (отваривание колбасных изделий, яиц, заправка салатов, нарезка готовых продуктов)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2.5. Объемно-планировочные и конструктивные решения помещений для организаций общественного питания образовательных учреждений должны соответствовать санитарно-эпидемиологическим требованиям, предъявляемым к организациям общественного питания, исключающие </w:t>
      </w:r>
      <w:r>
        <w:rPr>
          <w:rFonts w:ascii="Georgia" w:hAnsi="Georgia"/>
        </w:rPr>
        <w:t>встречные потоки сырья, сырых полуфабрикатов и готовой продукции, использованной и чистой посуды, а также встречного движения посетителей и персонала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2.6. Общественное питание обучающихся образовательных учреждений может осуществляться в помещениях, наход</w:t>
      </w:r>
      <w:r>
        <w:rPr>
          <w:rFonts w:ascii="Georgia" w:hAnsi="Georgia"/>
        </w:rPr>
        <w:t>ящихся в основном здании образовательного учреждения, пристроенными к зданию или в отдельно стоящем здании, соединенным с основным зданием образовательного учреждения, отапливаемым переходом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2.7. При строительстве и реконструкции организаций общественного</w:t>
      </w:r>
      <w:r>
        <w:rPr>
          <w:rFonts w:ascii="Georgia" w:hAnsi="Georgia"/>
        </w:rPr>
        <w:t xml:space="preserve">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зале, для обеспечения организации питания всех обучающихся в образовательном учреждении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</w:t>
      </w:r>
      <w:r>
        <w:rPr>
          <w:rFonts w:ascii="Georgia" w:hAnsi="Georgia"/>
        </w:rPr>
        <w:t>малокомплектных образовательных учреждениях (до 50 учащихся) допускается выделение одного отдельного помещения, предназначенного для хранения пищевых продуктов, раздачи и приема пищи, мытья столовой посуды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2.8. Для обеспечения посадки всех обучающихся в о</w:t>
      </w:r>
      <w:r>
        <w:rPr>
          <w:rFonts w:ascii="Georgia" w:hAnsi="Georgia"/>
        </w:rPr>
        <w:t>беденном зале в течение не более чем в 3 перемены, а для учреждений интернатного типа - не более чем в 2 перемены, раздельно по классам, площадь обеденного зала рекомендуется принимать из расчета не менее 0,7 кв.м на одно посадочное место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2.9. При строите</w:t>
      </w:r>
      <w:r>
        <w:rPr>
          <w:rFonts w:ascii="Georgia" w:hAnsi="Georgia"/>
        </w:rPr>
        <w:t>льстве и реконструкции организаций общественного питания образовательных учреждений, наряду с требованиями действующих санитарно-эпидемиологических правил к организациям общественного питания, рекомендуется предусматривать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размещение на первом этаже ск</w:t>
      </w:r>
      <w:r>
        <w:rPr>
          <w:rFonts w:ascii="Georgia" w:hAnsi="Georgia"/>
        </w:rPr>
        <w:t>ладских помещений для пищевых продуктов, производственных и административно-бытовых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два помещения овощного цеха (для первичной и вторичной обработки овощей) в составе производственных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загрузочную платформу с высотой, соответству</w:t>
      </w:r>
      <w:r>
        <w:rPr>
          <w:rFonts w:ascii="Georgia" w:hAnsi="Georgia"/>
        </w:rPr>
        <w:t>ющей используемому автотранспорту, перед входами, используемыми для загрузки (отгрузки) продовольственного сырья, пищевых продуктов и тары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навесы над входами и загрузочными платформами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воздушно-тепловые завесы над проемами дверей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количество пос</w:t>
      </w:r>
      <w:r>
        <w:rPr>
          <w:rFonts w:ascii="Georgia" w:hAnsi="Georgia"/>
        </w:rPr>
        <w:t>адочных мест в обеденном зале из расчета посадки всех обучающихся образовательного учреждения не более чем в две перемены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2.10. Хозяйственные и подсобные помещения могут размещаться в подвальных и цокольных этажах при условии обеспечения их гидроизоляцией</w:t>
      </w:r>
      <w:r>
        <w:rPr>
          <w:rFonts w:ascii="Georgia" w:hAnsi="Georgia"/>
        </w:rPr>
        <w:t>, соблюдения гигиенических требований по содержанию помещений, предъявляемых к организациям общественного питания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2.11. В существующих зданиях складские помещения для хранения пищевых продуктов, размещенные в подвальных и цокольных этажах, могут функциони</w:t>
      </w:r>
      <w:r>
        <w:rPr>
          <w:rFonts w:ascii="Georgia" w:hAnsi="Georgia"/>
        </w:rPr>
        <w:t>ровать при соблюдении требований к условиям хранения пищевых продуктов, а также обеспечении гидроизоляции этих помещений и соблюдении гигиенических требований по их содержанию, в соответствии с санитарными правилами для организаций общественного питания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.12. Для сбора твердых бытовых и пищевых отходов на территории хозяйственной зоны следует предусматривать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</w:t>
      </w:r>
      <w:r>
        <w:rPr>
          <w:rFonts w:ascii="Georgia" w:hAnsi="Georgia"/>
        </w:rPr>
        <w:t>е стороны. Расстояние от площадки до окон и входов в столовую, а также других зданий, сооружений, спортивных площадок должно быть не менее 25 метров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2.13. Должен быть обеспечен централизованный вывоз отходов и обработка контейнеров, при заполнении их не б</w:t>
      </w:r>
      <w:r>
        <w:rPr>
          <w:rFonts w:ascii="Georgia" w:hAnsi="Georgia"/>
        </w:rPr>
        <w:t>олее чем на 2/3 объема. Сжигание мусора не допускается</w:t>
      </w:r>
      <w:r>
        <w:rPr>
          <w:rFonts w:ascii="Georgia" w:hAnsi="Georgia"/>
        </w:rPr>
        <w:t>.</w:t>
      </w:r>
    </w:p>
    <w:p w:rsidR="00000000" w:rsidRDefault="00943F17">
      <w:pPr>
        <w:divId w:val="167748960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санитарно-техническому обеспечению организаций общественного питания образовательных учреждени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й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3.1. Системы хозяйственно-питьевого холодного и горячего водоснабжения, канализации, в</w:t>
      </w:r>
      <w:r>
        <w:rPr>
          <w:rFonts w:ascii="Georgia" w:hAnsi="Georgia"/>
        </w:rPr>
        <w:t>ентиляции и отопления оборудуют в соответствии с санитарно-эпидемиологическими требованиями, предъявляемыми к организациям общественного питания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3.2. Холодная и горячая вода, используемая в технологических процессах обработки пищевых продуктах и приготовл</w:t>
      </w:r>
      <w:r>
        <w:rPr>
          <w:rFonts w:ascii="Georgia" w:hAnsi="Georgia"/>
        </w:rPr>
        <w:t>ения блюд, мытье столовой и кухонной посуды, оборудования, инвентаря, санитарной обработке помещений, соблюдения правил личной гигиены должна отвечать требованиям, предъявляемым к питьевой воде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3.3. Во всех производственных цехах устанавливают раковины, м</w:t>
      </w:r>
      <w:r>
        <w:rPr>
          <w:rFonts w:ascii="Georgia" w:hAnsi="Georgia"/>
        </w:rPr>
        <w:t>оечные ванны с подводкой холодной и горячей воды через смесители. Необходимо предусмотреть установку резервных источников горячего водоснабжения, для бесперебойного обеспечения горячей водой производственные цеха и моечные отделения в периоды проведения пр</w:t>
      </w:r>
      <w:r>
        <w:rPr>
          <w:rFonts w:ascii="Georgia" w:hAnsi="Georgia"/>
        </w:rPr>
        <w:t>офилактических и ремонтных работ в котельных, бойлерных и на водопроводных сетях горячего водоснабжения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3.4. При обеденном зале столовой устанавливают умывальники из расчета 1 кран на 20 посадочных мест. Рядом с умывальниками следует предусмотреть установ</w:t>
      </w:r>
      <w:r>
        <w:rPr>
          <w:rFonts w:ascii="Georgia" w:hAnsi="Georgia"/>
        </w:rPr>
        <w:t>ку электрополотенца (не менее 2) и (или) одноразовые полотенца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вновь строящихся или реконструируемых зданий образовательных учреждений (или отдельных столовых) рекомендуется предусматривать в отдельном помещении или в расширенном коридоре перед столо</w:t>
      </w:r>
      <w:r>
        <w:rPr>
          <w:rFonts w:ascii="Georgia" w:hAnsi="Georgia"/>
        </w:rPr>
        <w:t xml:space="preserve">вой установку умывальников из расчета 1 кран на 10 посадочных мест, и установкой их, с учетом росто-возрастных особенностей обучающихся, на высоте 0,5 м от пола до борта раковины для обучающихся 1-4 классов, и на высоте 0,7-0,8 м от пола до борта раковины </w:t>
      </w:r>
      <w:r>
        <w:rPr>
          <w:rFonts w:ascii="Georgia" w:hAnsi="Georgia"/>
        </w:rPr>
        <w:t>для обучающихся 5-11 классов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3.5. При отсутствии централизованных систем водоснабжения оборудуется внутренний водопровод с водозабором из артезианской скважины, колодцев, коптажей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централизованных канализационных очистных сооружений отвед</w:t>
      </w:r>
      <w:r>
        <w:rPr>
          <w:rFonts w:ascii="Georgia" w:hAnsi="Georgia"/>
        </w:rPr>
        <w:t>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власти, уполномоченными осуществлять государственный контроль (надзор) в сфере обес</w:t>
      </w:r>
      <w:r>
        <w:rPr>
          <w:rFonts w:ascii="Georgia" w:hAnsi="Georgia"/>
        </w:rPr>
        <w:t>печения санитарно-эпидемиологического благополучия населения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3.6.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</w:t>
      </w:r>
      <w:r>
        <w:rPr>
          <w:rFonts w:ascii="Georgia" w:hAnsi="Georgia"/>
        </w:rPr>
        <w:t>горячих (мучных) цехах, складских помещениях, а также в экспедициях базовых организаций питания. Технологическое оборудование и моечные ванны, являющиеся источниками повышенных выделений влаги, тепла, газов оборудовать локальными вытяжными системами вентил</w:t>
      </w:r>
      <w:r>
        <w:rPr>
          <w:rFonts w:ascii="Georgia" w:hAnsi="Georgia"/>
        </w:rPr>
        <w:t>яции в зоне максимального загрязнения, в дополнение к общим приточно-вытяжным системам вентиляции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3.7. Для искусственного освещения применяют светильники во влагопылезащитном исполнении. Светильники не размещают над плитами, технологическим оборудованием,</w:t>
      </w:r>
      <w:r>
        <w:rPr>
          <w:rFonts w:ascii="Georgia" w:hAnsi="Georgia"/>
        </w:rPr>
        <w:t xml:space="preserve"> разделочными столами</w:t>
      </w:r>
      <w:r>
        <w:rPr>
          <w:rFonts w:ascii="Georgia" w:hAnsi="Georgia"/>
        </w:rPr>
        <w:t>.</w:t>
      </w:r>
    </w:p>
    <w:p w:rsidR="00000000" w:rsidRDefault="00943F17">
      <w:pPr>
        <w:divId w:val="178993591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оборудованию, инвентарю, посуде и тар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4.1. Оборудование, инвентарь, посуда, тара, являющиеся предметами производственного окружения, должны соответствовать санитарно-эпидемиологическим требованиям, предъявляемым к о</w:t>
      </w:r>
      <w:r>
        <w:rPr>
          <w:rFonts w:ascii="Georgia" w:hAnsi="Georgia"/>
        </w:rPr>
        <w:t>рганизациям общественного питания, и выполнены из материалов, допущенных для контакта с пищевыми продуктами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Производственные, складские и административно-бытовые помещения рекомендуется оснащать оборудованием в соответствии с </w:t>
      </w:r>
      <w:hyperlink r:id="rId21" w:anchor="/document/99/902113767/XA00MDK2NQ/" w:tgtFrame="_self" w:history="1">
        <w:r>
          <w:rPr>
            <w:rStyle w:val="a4"/>
            <w:rFonts w:ascii="Georgia" w:hAnsi="Georgia"/>
          </w:rPr>
          <w:t>приложением 1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4.2. При оснащении производственных помещений следует отдавать предпочтение современному холодильному и технологическому оборуд</w:t>
      </w:r>
      <w:r>
        <w:rPr>
          <w:rFonts w:ascii="Georgia" w:hAnsi="Georgia"/>
        </w:rPr>
        <w:t>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Через аппараты для автоматической выдачи пищевых продуктов в потребительской таре 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</w:t>
      </w:r>
      <w:r>
        <w:rPr>
          <w:rFonts w:ascii="Georgia" w:hAnsi="Georgia"/>
        </w:rPr>
        <w:t xml:space="preserve"> не более 500 мл, при соблюдении условий хранения продукции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4.3. Все установленное в производственных помещениях технологическое и холодильное оборудование должно находиться в исправном состоянии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выхода из строя какого-либо технологического обо</w:t>
      </w:r>
      <w:r>
        <w:rPr>
          <w:rFonts w:ascii="Georgia" w:hAnsi="Georgia"/>
        </w:rPr>
        <w:t>рудования необходимо внести изменения в меню и обеспечить соблюдение требований настоящих санитарных правил при производстве готовых блюд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Ежегодно перед началом нового учебного года должен проводиться технический контроль соответствия оборудования паспор</w:t>
      </w:r>
      <w:r>
        <w:rPr>
          <w:rFonts w:ascii="Georgia" w:hAnsi="Georgia"/>
        </w:rPr>
        <w:t>тным характеристикам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4.4. Обеденные залы должны быть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4.5. Производственные столы,</w:t>
      </w:r>
      <w:r>
        <w:rPr>
          <w:rFonts w:ascii="Georgia" w:hAnsi="Georgia"/>
        </w:rPr>
        <w:t xml:space="preserve">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4.6. Стеллажи, подтоварники для хранен</w:t>
      </w:r>
      <w:r>
        <w:rPr>
          <w:rFonts w:ascii="Georgia" w:hAnsi="Georgia"/>
        </w:rPr>
        <w:t>ия пищевых продуктов, посуды, инвентаря должны иметь высоту от пола не менее 15 см.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многоярусные с</w:t>
      </w:r>
      <w:r>
        <w:rPr>
          <w:rFonts w:ascii="Georgia" w:hAnsi="Georgia"/>
        </w:rPr>
        <w:t>теллажи и механические погрузчики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4.7. Столовые общеобразовательных учреждений обеспечиваются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</w:t>
      </w:r>
      <w:r>
        <w:rPr>
          <w:rFonts w:ascii="Georgia" w:hAnsi="Georgia"/>
        </w:rPr>
        <w:t>в соответствии с требованиями настоящих санитарных правил, а также шкафами для ее хранения около раздаточной линии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4.8. При организации питания используют фарфоровую, фаянсовую и стеклянную посуду (тарелки, блюдца, чашки, бокалы), отвечающей требованиям б</w:t>
      </w:r>
      <w:r>
        <w:rPr>
          <w:rFonts w:ascii="Georgia" w:hAnsi="Georgia"/>
        </w:rPr>
        <w:t>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>9. 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допущенными для использования под горячие и (или) холодные блюда и напитки. Повторное использов</w:t>
      </w:r>
      <w:r>
        <w:rPr>
          <w:rFonts w:ascii="Georgia" w:hAnsi="Georgia"/>
        </w:rPr>
        <w:t>ание одноразовой посуды не допускается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4.10. Для раздельного хранения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оборудования, разделочный инвента</w:t>
      </w:r>
      <w:r>
        <w:rPr>
          <w:rFonts w:ascii="Georgia" w:hAnsi="Georgia"/>
        </w:rPr>
        <w:t>рь, кухонная посуда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холодильное оборудование с маркировкой: "гастрономия", "молочные продукты", "мясо, птица", "рыба", "фрукты, овощи", "яйцо" и т.п.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производственные столы с маркировкой: "СМ" - сырое мясо, "СК" - сырые куры, "СР" - сырая рыба, "СО</w:t>
      </w:r>
      <w:r>
        <w:rPr>
          <w:rFonts w:ascii="Georgia" w:hAnsi="Georgia"/>
        </w:rPr>
        <w:t>" - сырые овощи, "ВМ" - вареное мясо, "ВР" - вареная рыба, "ВО" - вареные овощи, "Г" - гастрономия, "З" - зелень, "X" - хлеб и т.п.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разделочный инвентарь (разделочные доски и ножи) с маркировкой: "СМ", "СК", "СР", "СО", "ВМ", "ВР", "ВК" - вареные куры,</w:t>
      </w:r>
      <w:r>
        <w:rPr>
          <w:rFonts w:ascii="Georgia" w:hAnsi="Georgia"/>
        </w:rPr>
        <w:t xml:space="preserve"> "ВО", "Г", "З", "X", "сельдь"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кухонная посуда с маркировкой: "I блюдо", "II блюдо", "III блюдо", "молоко", "СО" "СМ", "СК", "ВО", "СР", "крупы", "сахар", "масло", "сметана", "фрукты", "яйцо чистое", "гарниры", "X", "З", "Г" и т.п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4.11. Для порционирования блюд используют инвентарь с мерной меткой объема в литрах и миллилитрах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4.12.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</w:t>
      </w:r>
      <w:r>
        <w:rPr>
          <w:rFonts w:ascii="Georgia" w:hAnsi="Georgia"/>
        </w:rPr>
        <w:t xml:space="preserve">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4.13. При доставке горячих готовых блюд и холодных закусок должны использоваться специальные изо</w:t>
      </w:r>
      <w:r>
        <w:rPr>
          <w:rFonts w:ascii="Georgia" w:hAnsi="Georgia"/>
        </w:rPr>
        <w:t>термические емкости, внутренняя поверхность которых должна быть выполнена из материалов, отвечающих требованиям санитарных правил, предъявляемых к материалам, разрешенном для контакта с пищевыми продуктами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4.14. Складские помещения для хранения продуктов </w:t>
      </w:r>
      <w:r>
        <w:rPr>
          <w:rFonts w:ascii="Georgia" w:hAnsi="Georgia"/>
        </w:rPr>
        <w:t>оборудуют приборами для измерения относительной влажности и температуры воздуха, холодильное оборудование - контрольными термометрами. Использование ртутных термометров не допускается</w:t>
      </w:r>
      <w:r>
        <w:rPr>
          <w:rFonts w:ascii="Georgia" w:hAnsi="Georgia"/>
        </w:rPr>
        <w:t>.</w:t>
      </w:r>
    </w:p>
    <w:p w:rsidR="00000000" w:rsidRDefault="00943F17">
      <w:pPr>
        <w:divId w:val="1416586291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санитарному состоянию и содержанию помещений и мытью по</w:t>
      </w:r>
      <w:r>
        <w:rPr>
          <w:rStyle w:val="docuntyped-name"/>
          <w:rFonts w:ascii="Helvetica" w:eastAsia="Times New Roman" w:hAnsi="Helvetica"/>
          <w:sz w:val="27"/>
          <w:szCs w:val="27"/>
        </w:rPr>
        <w:t>суд</w:t>
      </w:r>
      <w:r>
        <w:rPr>
          <w:rStyle w:val="docuntyped-name"/>
          <w:rFonts w:ascii="Helvetica" w:eastAsia="Times New Roman" w:hAnsi="Helvetica"/>
          <w:sz w:val="27"/>
          <w:szCs w:val="27"/>
        </w:rPr>
        <w:t>ы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5.1. Санитарное состояние и содержание производственных помещений должны соответствовать санитарно-эпидемиологическим требованиям, предъявляемым к организациям общественного питания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5.2. Производственные и другие помещения организаций общественного п</w:t>
      </w:r>
      <w:r>
        <w:rPr>
          <w:rFonts w:ascii="Georgia" w:hAnsi="Georgia"/>
        </w:rPr>
        <w:t>итания должны содержаться в порядке и чистоте. Хранение пищевых продуктов на полу не допускается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5.3.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</w:t>
      </w:r>
      <w:r>
        <w:rPr>
          <w:rFonts w:ascii="Georgia" w:hAnsi="Georgia"/>
        </w:rPr>
        <w:t>о выделенную ветошь и промаркированную тару для чистой и использованной ветоши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Ветошь в конце работы замачивают в воде при температуре не ниже 45°С, с добавлением моющих средств, дезинфицируют или кипятят, ополаскивают, просушивают и хранят в таре для чи</w:t>
      </w:r>
      <w:r>
        <w:rPr>
          <w:rFonts w:ascii="Georgia" w:hAnsi="Georgia"/>
        </w:rPr>
        <w:t>стой ветоши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5.4. Мытье кухонной посуды должно быть предусмотрено отдельно от столовой посуды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</w:t>
      </w:r>
      <w:r>
        <w:rPr>
          <w:rFonts w:ascii="Georgia" w:hAnsi="Georgia"/>
        </w:rPr>
        <w:t>и по применению этих средств, и температурных режимах воды в моечных ваннах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5.5. Моющие и дезинфицирующие средства хранят в таре изготовителя в специально отведенных местах, недоступных для обучающихся, отдельно от пищевых продуктов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5.6. Для обработки по</w:t>
      </w:r>
      <w:r>
        <w:rPr>
          <w:rFonts w:ascii="Georgia" w:hAnsi="Georgia"/>
        </w:rPr>
        <w:t>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 согласно инструкциям по их применению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5.7. Моечные ванны для мытья</w:t>
      </w:r>
      <w:r>
        <w:rPr>
          <w:rFonts w:ascii="Georgia" w:hAnsi="Georgia"/>
        </w:rPr>
        <w:t xml:space="preserve"> столовой посуды должны иметь маркировку объемной вместимости и обеспечиваться пробками из полимерных и резиновых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дозирования моющих и обеззараживающих средств используют мерные емкости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5.8. При мытье кухонной посуды в двухсекционных ванн</w:t>
      </w:r>
      <w:r>
        <w:rPr>
          <w:rFonts w:ascii="Georgia" w:hAnsi="Georgia"/>
        </w:rPr>
        <w:t>ах должен соблюдаться следующий порядок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механическое удаление остатков пищи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мытье щетками в воде при температуре не ниже 45°С и с добавлением моющих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ополаскивание горячей проточной водой с температурой не ниже 65°С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просушивание в оп</w:t>
      </w:r>
      <w:r>
        <w:rPr>
          <w:rFonts w:ascii="Georgia" w:hAnsi="Georgia"/>
        </w:rPr>
        <w:t>рокинутом виде на решетчатых полках и стеллажах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5.9. Мытье столовой посуды на специализированных моечных машинах проводят в соответствии с инструкциями по их эксплуатации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5.10. При мытье столовой посуды ручным способом в трехсекционных ваннах должен собл</w:t>
      </w:r>
      <w:r>
        <w:rPr>
          <w:rFonts w:ascii="Georgia" w:hAnsi="Georgia"/>
        </w:rPr>
        <w:t>юдаться следующий порядок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механическое удаление остатков пищи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мытье в воде с добавлением моющих средств в первой секции ванны при температуре не ниже 45°С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мытье во второй секции ванны в воде с температурой не ниже 45°С и добавлением моющих сред</w:t>
      </w:r>
      <w:r>
        <w:rPr>
          <w:rFonts w:ascii="Georgia" w:hAnsi="Georgia"/>
        </w:rPr>
        <w:t>ств в количестве в 2 раза меньше, чем в первой секции ванны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ополаскивание посуды в третьей секции ванны горячей проточной водой с температурой не ниже 65°С, с использованием металлической сетки с ручками и гибкого шланга с душевой насадкой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просушив</w:t>
      </w:r>
      <w:r>
        <w:rPr>
          <w:rFonts w:ascii="Georgia" w:hAnsi="Georgia"/>
        </w:rPr>
        <w:t>ание посуды на решетках, полках, стеллажах (на ребре)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5.11. Чашки, стаканы, бокалы промывают в первой ванне горячей водой, при температуре не ниже 45°С, с применением моющих средств; во второй ванне ополаскивают горячей проточной водой не ниже 65°С, с исп</w:t>
      </w:r>
      <w:r>
        <w:rPr>
          <w:rFonts w:ascii="Georgia" w:hAnsi="Georgia"/>
        </w:rPr>
        <w:t>ользованием металлической сетки с ручками и гибкого шланга с душевой насадкой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5.12. Столовые приборы подвергают мытью в горячей воде при температуре не ниже 45°С, с применением моющих средств, с последующим ополаскиванием в проточной воде и прокаливанием </w:t>
      </w:r>
      <w:r>
        <w:rPr>
          <w:rFonts w:ascii="Georgia" w:hAnsi="Georgia"/>
        </w:rPr>
        <w:t>в духовых (или сухожаровых) шкафах в течение 10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5.13. Чистую кухонную посуду и инвентарь</w:t>
      </w:r>
      <w:r>
        <w:rPr>
          <w:rFonts w:ascii="Georgia" w:hAnsi="Georgia"/>
        </w:rPr>
        <w:t xml:space="preserve">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 их на подносах россыпью не допускается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5.14. Санитарную обработку технологического </w:t>
      </w:r>
      <w:r>
        <w:rPr>
          <w:rFonts w:ascii="Georgia" w:hAnsi="Georgia"/>
        </w:rPr>
        <w:t>оборудования проводят ежедневно по мере его загрязнения и по окончании работы. Производственные столы в конце работы моют с использованием моющих и дезинфицирующих средств промывают горячей водой температуры не ниже 45°С и насухо вытирают сухой, чистой тка</w:t>
      </w:r>
      <w:r>
        <w:rPr>
          <w:rFonts w:ascii="Georgia" w:hAnsi="Georgia"/>
        </w:rPr>
        <w:t>нью. Для моющих и дезинфицирующих средств, применяемых для обработки столов, выделяют специальную промаркированную емкость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5.15. Мытье разделочных досок и мелкого деревянного инвентаря производится в моечном отделении (цехе) для кухонной посуды горячей во</w:t>
      </w:r>
      <w:r>
        <w:rPr>
          <w:rFonts w:ascii="Georgia" w:hAnsi="Georgia"/>
        </w:rPr>
        <w:t>дой при температуре не ниже 45°С с добавлением моющих средств, ополаскивают горячей водой при температуре не ниже 65°С и ошпаривают кипятком, а затем просушивают на стеллажах на ребре. После обработки и просушивания разделочные доски хранят непосредственно</w:t>
      </w:r>
      <w:r>
        <w:rPr>
          <w:rFonts w:ascii="Georgia" w:hAnsi="Georgia"/>
        </w:rPr>
        <w:t xml:space="preserve"> на рабочих местах на ребре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5.16. Щетки для мытья посуды после использования очищают, замачивают в горячей воде при температуре не ниже 45°С с добавлением моющих средств, дезинфицируют (или кипятят в течение 15 мин.), промывают проточной водой, просушиваю</w:t>
      </w:r>
      <w:r>
        <w:rPr>
          <w:rFonts w:ascii="Georgia" w:hAnsi="Georgia"/>
        </w:rPr>
        <w:t>т и хранят в специальной таре. Щетки с наличием плесени и видимых загрязнений не используют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мытья посуды не допускается использование мочалок, а также губчатого материала, качественная обработка которого не возможна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5.17. Дезинфекцию посуды и инвент</w:t>
      </w:r>
      <w:r>
        <w:rPr>
          <w:rFonts w:ascii="Georgia" w:hAnsi="Georgia"/>
        </w:rPr>
        <w:t>аря проводят по эпидемиологическим показаниям в соответствии с инструкцией по применению дезинфицирующих средств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5.18. Один раз в месяц проводят генеральную уборку всех помещений, оборудования и инвентаря с последующей дезинфекцией. Рекомендуется использо</w:t>
      </w:r>
      <w:r>
        <w:rPr>
          <w:rFonts w:ascii="Georgia" w:hAnsi="Georgia"/>
        </w:rPr>
        <w:t>вать дезинфицирующие средства с вирулицидным эффектом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5.19.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1%-го раствора уксусной кислоты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5.20. Пище</w:t>
      </w:r>
      <w:r>
        <w:rPr>
          <w:rFonts w:ascii="Georgia" w:hAnsi="Georgia"/>
        </w:rPr>
        <w:t>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Пищевые отходы не допускается выносить через раздаточные или производственные пом</w:t>
      </w:r>
      <w:r>
        <w:rPr>
          <w:rFonts w:ascii="Georgia" w:hAnsi="Georgia"/>
        </w:rPr>
        <w:t>ещения пищеблока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5.21. Для уборки каждой группы помещений (сырьевых цехов; горячего и холодного цехов; неохлаждаемых складских помещений; холодильных камер; вспомогательных помещений; санитарных узлов) выделяют отдельный промаркированный уборочный инвента</w:t>
      </w:r>
      <w:r>
        <w:rPr>
          <w:rFonts w:ascii="Georgia" w:hAnsi="Georgia"/>
        </w:rPr>
        <w:t>рь. Инвентарь для мытья туалетов должен иметь сигнальную (красную) маркировку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окончании уборки, в конце смены весь уборочный инвентарь должен промываться с использованием моющих и дезинфицирующих средств, просушиваться и храниться в чистом виде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5.22.</w:t>
      </w:r>
      <w:r>
        <w:rPr>
          <w:rFonts w:ascii="Georgia" w:hAnsi="Georgia"/>
        </w:rPr>
        <w:t xml:space="preserve"> Для хранения уборочного инвентаря выделяют отдельное помещение, оборудованное душевым поддоном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отведен</w:t>
      </w:r>
      <w:r>
        <w:rPr>
          <w:rFonts w:ascii="Georgia" w:hAnsi="Georgia"/>
        </w:rPr>
        <w:t>ном месте. Хранение уборочного инвентаря в производственных помещениях не допускается. Инвентарь для мытья туалетов должен храниться отдельно от другого уборочного инвентаря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5.23. Проведение мероприятий по борьбе с насекомыми и грызунами должно осуществля</w:t>
      </w:r>
      <w:r>
        <w:rPr>
          <w:rFonts w:ascii="Georgia" w:hAnsi="Georgia"/>
        </w:rPr>
        <w:t>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предупреждения залета насекомых следует проводить засетчивание оконных и дверных проемов в помеще</w:t>
      </w:r>
      <w:r>
        <w:rPr>
          <w:rFonts w:ascii="Georgia" w:hAnsi="Georgia"/>
        </w:rPr>
        <w:t>ниях столовой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5.24. Не допускается проведение дератизационных и дезинсекционных работ непосредственно персоналом образовательного учреждения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5.25.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</w:t>
      </w:r>
      <w:r>
        <w:rPr>
          <w:rFonts w:ascii="Georgia" w:hAnsi="Georgia"/>
        </w:rPr>
        <w:t>.</w:t>
      </w:r>
    </w:p>
    <w:p w:rsidR="00000000" w:rsidRDefault="00943F17">
      <w:pPr>
        <w:divId w:val="51238353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ор</w:t>
      </w:r>
      <w:r>
        <w:rPr>
          <w:rStyle w:val="docuntyped-name"/>
          <w:rFonts w:ascii="Helvetica" w:eastAsia="Times New Roman" w:hAnsi="Helvetica"/>
          <w:sz w:val="27"/>
          <w:szCs w:val="27"/>
        </w:rPr>
        <w:t>ганизации здорового питания и формированию примерного мен</w:t>
      </w:r>
      <w:r>
        <w:rPr>
          <w:rStyle w:val="docuntyped-name"/>
          <w:rFonts w:ascii="Helvetica" w:eastAsia="Times New Roman" w:hAnsi="Helvetica"/>
          <w:sz w:val="27"/>
          <w:szCs w:val="27"/>
        </w:rPr>
        <w:t>ю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</w:t>
      </w:r>
      <w:r>
        <w:rPr>
          <w:rFonts w:ascii="Georgia" w:hAnsi="Georgia"/>
        </w:rPr>
        <w:t>хнологическая и кулинарная обработка продуктов и блюд, физиологически обоснованный режим питания, следует разрабатывать рацион питания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6.2. Рацион питания обучающихся предусматривает формирование набора продуктов, предназначенных для питания детей в течен</w:t>
      </w:r>
      <w:r>
        <w:rPr>
          <w:rFonts w:ascii="Georgia" w:hAnsi="Georgia"/>
        </w:rPr>
        <w:t>ие суток или иного фиксированного отрезка времени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</w:t>
      </w:r>
      <w:r>
        <w:rPr>
          <w:rFonts w:ascii="Georgia" w:hAnsi="Georgia"/>
        </w:rPr>
        <w:t>бед, полдник, ужин)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6.4. Для обеспечения здоровым питанием всех обучающихся образовательного учреждения, необходимо составление примерного меню на период не менее двух недель (10-14 дней), в соответствии с рекомендуемой формой составления примерного меню </w:t>
      </w:r>
      <w:r>
        <w:rPr>
          <w:rFonts w:ascii="Georgia" w:hAnsi="Georgia"/>
        </w:rPr>
        <w:t>(</w:t>
      </w:r>
      <w:hyperlink r:id="rId22" w:anchor="/document/99/902113767/XA00MEM2NV/" w:tgtFrame="_self" w:history="1">
        <w:r>
          <w:rPr>
            <w:rStyle w:val="a4"/>
            <w:rFonts w:ascii="Georgia" w:hAnsi="Georgia"/>
          </w:rPr>
          <w:t>приложение 2 настоящих санитарных правил</w:t>
        </w:r>
      </w:hyperlink>
      <w:r>
        <w:rPr>
          <w:rFonts w:ascii="Georgia" w:hAnsi="Georgia"/>
        </w:rPr>
        <w:t>), а также меню-раскладок, содержащих количественные данные о рецептуре блюд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6.5. Примерное меню разрабатывается юридическим</w:t>
      </w:r>
      <w:r>
        <w:rPr>
          <w:rFonts w:ascii="Georgia" w:hAnsi="Georgia"/>
        </w:rPr>
        <w:t xml:space="preserve"> лицом или индивидуальным предпринимателем,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власти, уполномоченным осуществлять государственный санита</w:t>
      </w:r>
      <w:r>
        <w:rPr>
          <w:rFonts w:ascii="Georgia" w:hAnsi="Georgia"/>
        </w:rPr>
        <w:t>рно-эпидемиологический надзор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6.6.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12-18 лет)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</w:t>
      </w:r>
      <w:r>
        <w:rPr>
          <w:rFonts w:ascii="Georgia" w:hAnsi="Georgia"/>
        </w:rPr>
        <w:t>нию в рационе питания основных пищевых веществ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6.7. 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6.8. Для обучающихся образоват</w:t>
      </w:r>
      <w:r>
        <w:rPr>
          <w:rFonts w:ascii="Georgia" w:hAnsi="Georgia"/>
        </w:rPr>
        <w:t>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При круглосуточном пребывании должен быть предусмотрен не менее чем пятикра</w:t>
      </w:r>
      <w:r>
        <w:rPr>
          <w:rFonts w:ascii="Georgia" w:hAnsi="Georgia"/>
        </w:rPr>
        <w:t>тный прием пищи. За 1 час перед сном в качестве второго ужина детям дают стакан кисломолочного продукта (кефир, ряженка, йогурт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Интервалы между приемами пищи не должны превышать 3,5-4 часов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6.9. С учетом возраста обучающихся в примерном меню долж</w:t>
      </w:r>
      <w:r>
        <w:rPr>
          <w:rFonts w:ascii="Georgia" w:hAnsi="Georgia"/>
        </w:rPr>
        <w:t>ны быть соблюдены требования настоящих санитарных правил по массе порций блюд (</w:t>
      </w:r>
      <w:hyperlink r:id="rId23" w:anchor="/document/99/902113767/XA00MFO2O4/" w:tgtFrame="_self" w:history="1">
        <w:r>
          <w:rPr>
            <w:rStyle w:val="a4"/>
            <w:rFonts w:ascii="Georgia" w:hAnsi="Georgia"/>
          </w:rPr>
          <w:t>приложение 3 настоящих санитарных правил</w:t>
        </w:r>
      </w:hyperlink>
      <w:r>
        <w:rPr>
          <w:rFonts w:ascii="Georgia" w:hAnsi="Georgia"/>
        </w:rPr>
        <w:t>), их пищевой и энергетической ценности, суточн</w:t>
      </w:r>
      <w:r>
        <w:rPr>
          <w:rFonts w:ascii="Georgia" w:hAnsi="Georgia"/>
        </w:rPr>
        <w:t>ой потребности в основных витаминах и микроэлементах для различных групп обучающихся в общеобразовательных учреждениях (</w:t>
      </w:r>
      <w:hyperlink r:id="rId24" w:anchor="/document/99/902113767/XA00M8E2N8/" w:tgtFrame="_self" w:history="1">
        <w:r>
          <w:rPr>
            <w:rStyle w:val="a4"/>
            <w:rFonts w:ascii="Georgia" w:hAnsi="Georgia"/>
          </w:rPr>
          <w:t>таблицы 1</w:t>
        </w:r>
      </w:hyperlink>
      <w:r>
        <w:rPr>
          <w:rFonts w:ascii="Georgia" w:hAnsi="Georgia"/>
        </w:rPr>
        <w:t xml:space="preserve">, </w:t>
      </w:r>
      <w:hyperlink r:id="rId25" w:anchor="/document/99/902113767/XA00MCA2NP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и </w:t>
      </w:r>
      <w:hyperlink r:id="rId26" w:anchor="/document/99/902113767/XA00MDC2NU/" w:tgtFrame="_self" w:history="1">
        <w:r>
          <w:rPr>
            <w:rStyle w:val="a4"/>
            <w:rFonts w:ascii="Georgia" w:hAnsi="Georgia"/>
          </w:rPr>
          <w:t>4 приложения 4 настоящих санитарных правил</w:t>
        </w:r>
      </w:hyperlink>
      <w:r>
        <w:rPr>
          <w:rFonts w:ascii="Georgia" w:hAnsi="Georgia"/>
        </w:rPr>
        <w:t>) и учреждениях начального и среднего профессионального образования (</w:t>
      </w:r>
      <w:hyperlink r:id="rId27" w:anchor="/document/99/902113767/XA00M9G2ND/" w:tgtFrame="_self" w:history="1">
        <w:r>
          <w:rPr>
            <w:rStyle w:val="a4"/>
            <w:rFonts w:ascii="Georgia" w:hAnsi="Georgia"/>
          </w:rPr>
          <w:t>таблица 2 приложения 4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6.10. Примерное меню должно содержать информ</w:t>
      </w:r>
      <w:r>
        <w:rPr>
          <w:rFonts w:ascii="Georgia" w:hAnsi="Georgia"/>
        </w:rPr>
        <w:t>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изделий, в соответствии со сборниками рецепт</w:t>
      </w:r>
      <w:r>
        <w:rPr>
          <w:rFonts w:ascii="Georgia" w:hAnsi="Georgia"/>
        </w:rPr>
        <w:t>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6.11. Производство готовых блюд осуществляется в соответствии с технологическими картами, в ко</w:t>
      </w:r>
      <w:r>
        <w:rPr>
          <w:rFonts w:ascii="Georgia" w:hAnsi="Georgia"/>
        </w:rPr>
        <w:t>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</w:t>
      </w:r>
      <w:hyperlink r:id="rId28" w:anchor="/document/99/902113767/XA00MEE2O3/" w:tgtFrame="_self" w:history="1">
        <w:r>
          <w:rPr>
            <w:rStyle w:val="a4"/>
            <w:rFonts w:ascii="Georgia" w:hAnsi="Georgia"/>
          </w:rPr>
          <w:t>приложение 5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технологического процесса приготовления блюд, в т.ч. вновь разрабатываемых блюд, должно содержать в себе рецептуру и технологию, обеспечивающую безопасность приготавливаемых блюд и их пищевую ценнос</w:t>
      </w:r>
      <w:r>
        <w:rPr>
          <w:rFonts w:ascii="Georgia" w:hAnsi="Georgia"/>
        </w:rPr>
        <w:t>ть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6.12. 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6.13. В примерном меню не допускается повторение одних и тех</w:t>
      </w:r>
      <w:r>
        <w:rPr>
          <w:rFonts w:ascii="Georgia" w:hAnsi="Georgia"/>
        </w:rPr>
        <w:t xml:space="preserve"> же блюд или кулинарных изделий в один и тот же день или в последующие 2-3 дня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6.14. 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</w:t>
      </w:r>
      <w:r>
        <w:rPr>
          <w:rFonts w:ascii="Georgia" w:hAnsi="Georgia"/>
        </w:rPr>
        <w:t xml:space="preserve">еление калорийности по приемам пищи в процентном отношении должно составлять: завтрак - 25%, обед - 35%, полдник - 15% (для обучающихся во вторую смену - до 20-25%), ужин - 25%. При круглосуточном пребывании обучающихся, при пятиразовом питании: завтрак - </w:t>
      </w:r>
      <w:r>
        <w:rPr>
          <w:rFonts w:ascii="Georgia" w:hAnsi="Georgia"/>
        </w:rPr>
        <w:t>20%, обед - 30-35%, полдник - 15%, ужин - 25%, второй ужин - 5-10%. При организации шестиразового питания: завтрак - 20%, второй завтрак - 10%, обед - 30%, полдник - 15%, ужин - 20%, второй ужин - 5%. Допускается в течение дня отступление от норм калорийно</w:t>
      </w:r>
      <w:r>
        <w:rPr>
          <w:rFonts w:ascii="Georgia" w:hAnsi="Georgia"/>
        </w:rPr>
        <w:t xml:space="preserve">сти по отдельным приемам пищи в пределах </w:t>
      </w:r>
      <w:r>
        <w:rPr>
          <w:rFonts w:ascii="Georgia" w:hAnsi="Georgia"/>
          <w:noProof/>
        </w:rPr>
        <w:drawing>
          <wp:inline distT="0" distB="0" distL="0" distR="0">
            <wp:extent cx="142875" cy="152400"/>
            <wp:effectExtent l="0" t="0" r="9525" b="0"/>
            <wp:docPr id="1" name="Рисунок 1" descr="https://vip.1obraz.ru/system/content/image/52/1/5763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6306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5%, при условии, что средний процент пищевой ценности за неделю будет соответствовать вышеперечисленным требованиям по каждому приему пищи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6.15. В суточном рационе питания оптимальное соотношение пищевых веществ: белков, жиров и углеводов, до</w:t>
      </w:r>
      <w:r>
        <w:rPr>
          <w:rFonts w:ascii="Georgia" w:hAnsi="Georgia"/>
        </w:rPr>
        <w:t>лжно составлять 1:1:4 или в процентном отношении от калорийности как 10-15%, 30-32% и 55-60% соответственно, а соотношения кальция к фосфору как 1:1,5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6.16. Питание обучающихся должно соответствовать принципам щадящего питания, предусматривающее использов</w:t>
      </w:r>
      <w:r>
        <w:rPr>
          <w:rFonts w:ascii="Georgia" w:hAnsi="Georgia"/>
        </w:rPr>
        <w:t>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6.17. Ежедневно в рационах 2-6-разового питания следует включать мясо, молоко, сливочное и раститель</w:t>
      </w:r>
      <w:r>
        <w:rPr>
          <w:rFonts w:ascii="Georgia" w:hAnsi="Georgia"/>
        </w:rPr>
        <w:t>ное масло, хлеб ржаной и пшеничный (с каждым приемом пищи). Рыбу, яйца, сыр, творог, кисломолочные продукты рекомендуется включать 1 раз в 2-3 дня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6.18. Завтрак должен состоять из закуски, горячего блюда и горячего напитка, рекомендуется включать овощи и </w:t>
      </w:r>
      <w:r>
        <w:rPr>
          <w:rFonts w:ascii="Georgia" w:hAnsi="Georgia"/>
        </w:rPr>
        <w:t>фрукты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т.п., с добавле</w:t>
      </w:r>
      <w:r>
        <w:rPr>
          <w:rFonts w:ascii="Georgia" w:hAnsi="Georgia"/>
        </w:rPr>
        <w:t>нием свежей зелени. В качестве закуски допускается использовать порционированные овощи (дополнительный гарнир). Для улучшения вкуса в салат можно добавлять свежие или сухие фрукты: яблоки, чернослив, изюм и орехи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6.20. В полдник рекомендуется включать в м</w:t>
      </w:r>
      <w:r>
        <w:rPr>
          <w:rFonts w:ascii="Georgia" w:hAnsi="Georgia"/>
        </w:rPr>
        <w:t>еню напиток (молоко, кисломолочные продукты, кисели, соки) с булочными или кондитерскими изделиями без крема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6.21. Ужин должен состоять из овощного (творожного) блюда или каши; основного второго блюда (мясо, рыба или птица), напитка (чай, сок, кисель). До</w:t>
      </w:r>
      <w:r>
        <w:rPr>
          <w:rFonts w:ascii="Georgia" w:hAnsi="Georgia"/>
        </w:rPr>
        <w:t>полнительно рекомендуется включать, в качестве второго ужина, фрукты или кисломолочные продукты и булочные или кондитерские изделия без крема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6.22. Фактический рацион питания должен соответствовать утвержденному примерному меню. В исключительных случаях д</w:t>
      </w:r>
      <w:r>
        <w:rPr>
          <w:rFonts w:ascii="Georgia" w:hAnsi="Georgia"/>
        </w:rPr>
        <w:t>опускается замена одних продуктов, блюд и кулинарных изделий на другие при условии их соответствия по пищевой ценности, и в соответствии с таблицей замены пищевых продуктов (</w:t>
      </w:r>
      <w:hyperlink r:id="rId30" w:anchor="/document/99/902113767/XA00MF02O6/" w:tgtFrame="_self" w:history="1">
        <w:r>
          <w:rPr>
            <w:rStyle w:val="a4"/>
            <w:rFonts w:ascii="Georgia" w:hAnsi="Georgia"/>
          </w:rPr>
          <w:t>приложение 6 настоящих санитарных правил</w:t>
        </w:r>
      </w:hyperlink>
      <w:r>
        <w:rPr>
          <w:rFonts w:ascii="Georgia" w:hAnsi="Georgia"/>
        </w:rPr>
        <w:t>), что должно подтверждаться необходимыми расчетами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6.24. Ежедневно в обеденном зале вывешивают утвержденное руководителем образовательного учреждения меню, в котором указываются сведения об объемах блюд и н</w:t>
      </w:r>
      <w:r>
        <w:rPr>
          <w:rFonts w:ascii="Georgia" w:hAnsi="Georgia"/>
        </w:rPr>
        <w:t>азвания кулинарных изделий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</w:t>
      </w:r>
      <w:r>
        <w:rPr>
          <w:rFonts w:ascii="Georgia" w:hAnsi="Georgia"/>
        </w:rPr>
        <w:t xml:space="preserve"> блюда и кулинарные изделия в соответствии с требованиями настоящих санитарных правил, указанных в </w:t>
      </w:r>
      <w:hyperlink r:id="rId31" w:anchor="/document/99/902113767/XA00MFI2O9/" w:tgtFrame="_self" w:history="1">
        <w:r>
          <w:rPr>
            <w:rStyle w:val="a4"/>
            <w:rFonts w:ascii="Georgia" w:hAnsi="Georgia"/>
          </w:rPr>
          <w:t>приложении 7</w:t>
        </w:r>
      </w:hyperlink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6.26.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(например, удостоверения качества и безопасности пищевых продуктов, докумен</w:t>
      </w:r>
      <w:r>
        <w:rPr>
          <w:rFonts w:ascii="Georgia" w:hAnsi="Georgia"/>
        </w:rPr>
        <w:t>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</w:t>
      </w:r>
      <w:r>
        <w:rPr>
          <w:rFonts w:ascii="Georgia" w:hAnsi="Georgia"/>
        </w:rPr>
        <w:t>енной партии пищевых продуктов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Документация, удостоверяющая качество и безопасность продукции, а также результаты лабораторных исследований сельскохозяйственной продукции должны сохраняться в органи</w:t>
      </w:r>
      <w:r>
        <w:rPr>
          <w:rFonts w:ascii="Georgia" w:hAnsi="Georgia"/>
        </w:rPr>
        <w:t>зации общественного питания образовательного учреждения до окончания использования сельскохозяйственной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к реализации пищевая продукция, не имеющая маркировки, в случае если наличие такой маркировки предусмотрено законодательством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6.27. Доставка пищевых продуктов осуществляется специализированным транспортом, имеющим оформленный в установленном порядке санитарный паспорт, при условии обеспечения раздельной транспортировки продовольственного сырья и готовых пищ</w:t>
      </w:r>
      <w:r>
        <w:rPr>
          <w:rFonts w:ascii="Georgia" w:hAnsi="Georgia"/>
        </w:rPr>
        <w:t>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6.28.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</w:t>
      </w:r>
      <w:r>
        <w:rPr>
          <w:rFonts w:ascii="Georgia" w:hAnsi="Georgia"/>
        </w:rPr>
        <w:t>ии результатов лабораторно-инструментальных исследований указанной продукции, подтверждающих ее качество и безопасность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6.29. Овощи урожая прошлого года (капусту, репчатый лук, корнеплоды и др.) в период после 1 марта допускается использовать только после</w:t>
      </w:r>
      <w:r>
        <w:rPr>
          <w:rFonts w:ascii="Georgia" w:hAnsi="Georgia"/>
        </w:rPr>
        <w:t xml:space="preserve"> термической обработки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6.30. В течение двух недель (10-14 дней)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объеме, предусмотренных</w:t>
      </w:r>
      <w:r>
        <w:rPr>
          <w:rFonts w:ascii="Georgia" w:hAnsi="Georgia"/>
        </w:rPr>
        <w:t xml:space="preserve"> в суточных наборах, из расчета в один день на одного человека для различных групп обучающихся (</w:t>
      </w:r>
      <w:hyperlink r:id="rId32" w:anchor="/document/99/902113767/XA00MB02MV/" w:tgtFrame="_self" w:history="1">
        <w:r>
          <w:rPr>
            <w:rStyle w:val="a4"/>
            <w:rFonts w:ascii="Georgia" w:hAnsi="Georgia"/>
          </w:rPr>
          <w:t>таблицы 1</w:t>
        </w:r>
      </w:hyperlink>
      <w:r>
        <w:rPr>
          <w:rFonts w:ascii="Georgia" w:hAnsi="Georgia"/>
        </w:rPr>
        <w:t xml:space="preserve"> и </w:t>
      </w:r>
      <w:hyperlink r:id="rId33" w:anchor="/document/99/902113767/XA00MBI2N2/" w:tgtFrame="_self" w:history="1">
        <w:r>
          <w:rPr>
            <w:rStyle w:val="a4"/>
            <w:rFonts w:ascii="Georgia" w:hAnsi="Georgia"/>
          </w:rPr>
          <w:t>2 приложения 8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Приведенные в </w:t>
      </w:r>
      <w:hyperlink r:id="rId34" w:anchor="/document/99/902113767/XA00MAE2MS/" w:tgtFrame="_self" w:history="1">
        <w:r>
          <w:rPr>
            <w:rStyle w:val="a4"/>
            <w:rFonts w:ascii="Georgia" w:hAnsi="Georgia"/>
          </w:rPr>
          <w:t>приложении 8 настоящих санитарных правил</w:t>
        </w:r>
      </w:hyperlink>
      <w:r>
        <w:rPr>
          <w:rFonts w:ascii="Georgia" w:hAnsi="Georgia"/>
        </w:rPr>
        <w:t xml:space="preserve"> рекомендуемые наборы продуктов не</w:t>
      </w:r>
      <w:r>
        <w:rPr>
          <w:rFonts w:ascii="Georgia" w:hAnsi="Georgia"/>
        </w:rPr>
        <w:t xml:space="preserve"> распространяются на социально незащищенные группы обучающихся (детей-сирот, детей оставшихся без попечения родителей, обучающихся и воспитывающихся в федеральных государственных образовательных учреждениях и других организациях), при организации питания к</w:t>
      </w:r>
      <w:r>
        <w:rPr>
          <w:rFonts w:ascii="Georgia" w:hAnsi="Georgia"/>
        </w:rPr>
        <w:t>оторых, следует руководствоваться нормами питания, утвержденными соответствующими актами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6.31. Наряду с основным питанием возможна организация дополнительного питания обучающихся через буфеты образовательных учреждени</w:t>
      </w:r>
      <w:r>
        <w:rPr>
          <w:rFonts w:ascii="Georgia" w:hAnsi="Georgia"/>
        </w:rPr>
        <w:t>й, 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 и в соответствии с рекомендуемым настоящими санитарными правилами, ассортиментом дополнительного пита</w:t>
      </w:r>
      <w:r>
        <w:rPr>
          <w:rFonts w:ascii="Georgia" w:hAnsi="Georgia"/>
        </w:rPr>
        <w:t>ния (</w:t>
      </w:r>
      <w:hyperlink r:id="rId35" w:anchor="/document/99/902113767/XA00MC42N5/" w:tgtFrame="_self" w:history="1">
        <w:r>
          <w:rPr>
            <w:rStyle w:val="a4"/>
            <w:rFonts w:ascii="Georgia" w:hAnsi="Georgia"/>
          </w:rPr>
          <w:t>приложение 9</w:t>
        </w:r>
      </w:hyperlink>
      <w:r>
        <w:rPr>
          <w:rFonts w:ascii="Georgia" w:hAnsi="Georgia"/>
        </w:rPr>
        <w:t>). Ассортимент дополнительного питания утверждается руководителем образовательного учреждения и (или) руководителем организации общественного питания</w:t>
      </w:r>
      <w:r>
        <w:rPr>
          <w:rFonts w:ascii="Georgia" w:hAnsi="Georgia"/>
        </w:rPr>
        <w:t xml:space="preserve"> образовательного учреждения ежегодно перед началом учебного года и согласовывается с территориальным органом исполнительной власти, уполномоченным осуществлять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6.32. Реализация кислородных коктейлей мож</w:t>
      </w:r>
      <w:r>
        <w:rPr>
          <w:rFonts w:ascii="Georgia" w:hAnsi="Georgia"/>
        </w:rPr>
        <w:t>ет осуществляться только по медицинским показаниям и при условии ежедневного контроля медицинским работником образовательного учреждения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6.33. Реализация напитков, воды через буфеты должна осуществляться в потребительской таре, емкостью не более 500 мл. Р</w:t>
      </w:r>
      <w:r>
        <w:rPr>
          <w:rFonts w:ascii="Georgia" w:hAnsi="Georgia"/>
        </w:rPr>
        <w:t>азливать напитки в буфете не допускается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6.34. Не допускается замена горячего питания выдачей продуктов в потребительской таре</w:t>
      </w:r>
      <w:r>
        <w:rPr>
          <w:rFonts w:ascii="Georgia" w:hAnsi="Georgia"/>
        </w:rPr>
        <w:t>.</w:t>
      </w:r>
    </w:p>
    <w:p w:rsidR="00000000" w:rsidRDefault="00943F17">
      <w:pPr>
        <w:divId w:val="2170847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Организация обслуживания обучающихся горячим питание</w:t>
      </w:r>
      <w:r>
        <w:rPr>
          <w:rStyle w:val="docuntyped-name"/>
          <w:rFonts w:ascii="Helvetica" w:eastAsia="Times New Roman" w:hAnsi="Helvetica"/>
          <w:sz w:val="27"/>
          <w:szCs w:val="27"/>
        </w:rPr>
        <w:t>м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7.1. Горячее питание предусматривает наличие горячего первого и (или) второго блюда, доведенных до кулинарной готовности, порционированных и оформленных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7.2. Отпуск горячего питания обучающимся необходимо организовывать по классам (группам) на переменах, </w:t>
      </w:r>
      <w:r>
        <w:rPr>
          <w:rFonts w:ascii="Georgia" w:hAnsi="Georgia"/>
        </w:rPr>
        <w:t>продолжительностью не менее 20 минут, в соответствии с режимом учебных занятий. В учреждениях интернатного типа питание обучающихся организуется в соответствии с режимом дня. За каждым классом (группой) в столовой должны быть закреплены определенные обеден</w:t>
      </w:r>
      <w:r>
        <w:rPr>
          <w:rFonts w:ascii="Georgia" w:hAnsi="Georgia"/>
        </w:rPr>
        <w:t>ные столы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7.3. 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Предварительное накрытие столов (сервировка) может осуществляться дежурными дет</w:t>
      </w:r>
      <w:r>
        <w:rPr>
          <w:rFonts w:ascii="Georgia" w:hAnsi="Georgia"/>
        </w:rPr>
        <w:t>ьми старше 14 лет под руководством дежурного преподавателя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7.4.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</w:t>
      </w:r>
      <w:r>
        <w:rPr>
          <w:rFonts w:ascii="Georgia" w:hAnsi="Georgia"/>
        </w:rPr>
        <w:t xml:space="preserve"> пищи, резке хлеба, мытью посуды, уборке помещений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7.5. Не допускается привлекать к приготовлению, порционированию и раздаче кулинарных изделий, проведению санитарной обработки и дезинфекции оборудования, посуды и инвентаря персонал, в должностные обязанн</w:t>
      </w:r>
      <w:r>
        <w:rPr>
          <w:rFonts w:ascii="Georgia" w:hAnsi="Georgia"/>
        </w:rPr>
        <w:t>ости которого не входят указанные виды деятельности</w:t>
      </w:r>
      <w:r>
        <w:rPr>
          <w:rFonts w:ascii="Georgia" w:hAnsi="Georgia"/>
        </w:rPr>
        <w:t>.</w:t>
      </w:r>
    </w:p>
    <w:p w:rsidR="00000000" w:rsidRDefault="00943F17">
      <w:pPr>
        <w:divId w:val="181779819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условиям и технологии изготовления кулинарной продукци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8.1. В организациях питания обработка продовольственного сырья и осуществление всех производственных процессов по приготовлению </w:t>
      </w:r>
      <w:r>
        <w:rPr>
          <w:rFonts w:ascii="Georgia" w:hAnsi="Georgia"/>
        </w:rPr>
        <w:t>кулинарной продукции должны выполняться в соответствии с санитарно-эпидемиологическими требованиями к организациям общественного питания и с учетом требований настоящих санитарных правил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8.2. При приготовлении кулинарной продукции, которая включает в себя</w:t>
      </w:r>
      <w:r>
        <w:rPr>
          <w:rFonts w:ascii="Georgia" w:hAnsi="Georgia"/>
        </w:rPr>
        <w:t xml:space="preserve"> совокупность блюд, кулинарных изделий и кулинарных полуфабрикатов, должны использоваться приемы кулинарной обработки пищевых продуктов, сохраняющие пищевую ценность готовых блюд и их безопасность. Готовые блюда и кулинарные изделия должны отвечать гигиени</w:t>
      </w:r>
      <w:r>
        <w:rPr>
          <w:rFonts w:ascii="Georgia" w:hAnsi="Georgia"/>
        </w:rPr>
        <w:t>ческим требованиям безопасности и пищевой ценности, предъявляемых к пищевым продуктам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8.3. Столовая образовательного учреждения, работающая на полуфабрикатах (доготовочная), должна получать полуфабрикаты высокой степени готовности, в том числе очищенные о</w:t>
      </w:r>
      <w:r>
        <w:rPr>
          <w:rFonts w:ascii="Georgia" w:hAnsi="Georgia"/>
        </w:rPr>
        <w:t>вощи, из которых в результате минимально необходимых технологических операций получают блюда или кулинарные изделия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8.4. Кулинарный полуфабрикат, приготовленный из пищевого продукта или сочетания пищевых продуктов, прошедших одну или несколько стадий обра</w:t>
      </w:r>
      <w:r>
        <w:rPr>
          <w:rFonts w:ascii="Georgia" w:hAnsi="Georgia"/>
        </w:rPr>
        <w:t>ботки без доведения до готовности, подвергается необходимым технологическим операциям для получения блюда или кулинарного изделия, отвечающего требованиям безопасности и пищевой ценности пищевых продуктов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8.5. Для сохранения пищевой ценности кулинарных из</w:t>
      </w:r>
      <w:r>
        <w:rPr>
          <w:rFonts w:ascii="Georgia" w:hAnsi="Georgia"/>
        </w:rPr>
        <w:t>делий и их безопасности необходимо выполнение санитарно-эпидемиологических требований санитарных правил для организаций общественного питания и настоящих санитарных правил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8.6. Для сырых продуктов и продуктов, прошедших технологическую обработку, должно б</w:t>
      </w:r>
      <w:r>
        <w:rPr>
          <w:rFonts w:ascii="Georgia" w:hAnsi="Georgia"/>
        </w:rPr>
        <w:t xml:space="preserve">ыть предусмотрено разное механическое оборудование и инвентарь, который маркируют в соответствии с его назначением. Не допускается использование механического оборудования (мясорубок, протирочных машин и т.п.) для обработки разных видов продуктов (сырья и </w:t>
      </w:r>
      <w:r>
        <w:rPr>
          <w:rFonts w:ascii="Georgia" w:hAnsi="Georgia"/>
        </w:rPr>
        <w:t>продуктов, прошедших тепловую обработку), оборудования, моечных, производственных ванн и инвентаря не по назначению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8.7. Не используют для обработки сырой продукции (неочищенных овощей, мяса, рыбы и т.п.) и полуфабрикатов моечные ванны, предназначенные дл</w:t>
      </w:r>
      <w:r>
        <w:rPr>
          <w:rFonts w:ascii="Georgia" w:hAnsi="Georgia"/>
        </w:rPr>
        <w:t>я мытья кухонной или столовой посуды, оборотной тары, раковины для мытья рук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8.8. Размораживание (дефростацию) и первичную обработку мяса и мяса птицы проводят в соответствии с требованиями санитарных правил для организаций общественного питания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8.9. Для</w:t>
      </w:r>
      <w:r>
        <w:rPr>
          <w:rFonts w:ascii="Georgia" w:hAnsi="Georgia"/>
        </w:rPr>
        <w:t xml:space="preserve"> обработки сырой птицы выделяют отдельные столы, разделочный и производственный инвентарь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8.10. Рыбу размораживают на производственных столах или в воде при температуре не выше + 12°С, с добавлением соли из расчета 7-10 г на 1 л. Не рекомендуется дефрости</w:t>
      </w:r>
      <w:r>
        <w:rPr>
          <w:rFonts w:ascii="Georgia" w:hAnsi="Georgia"/>
        </w:rPr>
        <w:t>ровать в воде рыбу осетровых пород и филе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8.11. Мясо, полуфабрикаты, рыба и другие продукты не подлежат вторичному замораживанию и после первичной обработки должны поступать на тепловую обработку. Хранение дефростированной продукции не допускается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8.12. </w:t>
      </w:r>
      <w:r>
        <w:rPr>
          <w:rFonts w:ascii="Georgia" w:hAnsi="Georgia"/>
        </w:rPr>
        <w:t xml:space="preserve">Первичная обработка овощей включает сортировку, мытье и очистку. Очищенные овощи повторно промывают в проточной питьевой воде не менее 5 минут небольшими партиями с использованием дуршлагов, сеток. При обработке белокочанной капусты необходимо обязательно </w:t>
      </w:r>
      <w:r>
        <w:rPr>
          <w:rFonts w:ascii="Georgia" w:hAnsi="Georgia"/>
        </w:rPr>
        <w:t>удалить 3-4 наружных листа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8.13. Фрукты, включая цитрусовые, промывают в условиях цеха первичной обработки овощей (овощного цеха), а затем вторично в условиях холодного цеха в моечных ваннах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8.14. Обработку яиц проводят в отдельном помещении либо в специально отведенном месте мясо-рыбного цеха. Для этих целей используются промаркированные ванны и (или) емкости; возможно использование перфорированных емкостей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яиц проводится при усло</w:t>
      </w:r>
      <w:r>
        <w:rPr>
          <w:rFonts w:ascii="Georgia" w:hAnsi="Georgia"/>
        </w:rPr>
        <w:t>вии полного их погружения в раствор в следующем порядке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I - обработка в 1-2% теплом растворе кальцинированной соды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II - обработка в 0,5% растворе хлорамина или других разрешенных в установленном порядке дезинфицирующих средств;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III - ополаскива</w:t>
      </w:r>
      <w:r>
        <w:rPr>
          <w:rFonts w:ascii="Georgia" w:hAnsi="Georgia"/>
        </w:rPr>
        <w:t>ние проточной водой в течение не менее 5 минут с последующим выкладыванием в чистую промаркированную посуду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8.15. Крупы не должны содержать посторонних примесей. Перед использованием крупы промывают проточной водой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8.16. Индивидуальную упаковку консервир</w:t>
      </w:r>
      <w:r>
        <w:rPr>
          <w:rFonts w:ascii="Georgia" w:hAnsi="Georgia"/>
        </w:rPr>
        <w:t>ованных продуктов промывают проточной водой и протирают ветошью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8.17. 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Не допуска</w:t>
      </w:r>
      <w:r>
        <w:rPr>
          <w:rFonts w:ascii="Georgia" w:hAnsi="Georgia"/>
        </w:rPr>
        <w:t>ется предварительная заготовка очищенного картофеля и других овощей с длительным замачиванием их в холодной воде более 2 часов. Отваренные для салатов овощи хранят в холодильнике не более 6 часов при температуре плюс 4</w:t>
      </w:r>
      <w:r>
        <w:rPr>
          <w:rFonts w:ascii="Georgia" w:hAnsi="Georgia"/>
          <w:noProof/>
        </w:rPr>
        <w:drawing>
          <wp:inline distT="0" distB="0" distL="0" distR="0">
            <wp:extent cx="142875" cy="152400"/>
            <wp:effectExtent l="0" t="0" r="9525" b="0"/>
            <wp:docPr id="2" name="Рисунок 2" descr="https://vip.1obraz.ru/system/content/image/52/1/5763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6306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2°С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8.18. Очищенные картофель, корнеплоды и другие овощи во избежа</w:t>
      </w:r>
      <w:r>
        <w:rPr>
          <w:rFonts w:ascii="Georgia" w:hAnsi="Georgia"/>
        </w:rPr>
        <w:t>ние их потемнения и высушивания рекомендуется хранить в холодной воде не более 2 часов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8.19. Сырые овощи и зелень, предназначенные для приготовления холодных закусок без последующей термической обработки, рекомендуется выдерживать в 3%-ном растворе уксусн</w:t>
      </w:r>
      <w:r>
        <w:rPr>
          <w:rFonts w:ascii="Georgia" w:hAnsi="Georgia"/>
        </w:rPr>
        <w:t>ой кислоты или в 10% растворе поваренной соли в течение 10 минут с последующим ополаскиванием проточной водой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8.20. Быстрозамороженные блюда допускается использовать только при гарантированном обеспечении непрерывности холодовой цепи (соблюдение температу</w:t>
      </w:r>
      <w:r>
        <w:rPr>
          <w:rFonts w:ascii="Georgia" w:hAnsi="Georgia"/>
        </w:rPr>
        <w:t>рного режима хранения пищевых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т.ч. включая контроль</w:t>
      </w:r>
      <w:r>
        <w:rPr>
          <w:rFonts w:ascii="Georgia" w:hAnsi="Georgia"/>
        </w:rPr>
        <w:t xml:space="preserve"> температурного режима в массе готового блюда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реализация быстрозамороженных блюд после установленного производителем продукции срока годности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8.21. Не допускается обжаривание во фритюре отдельных ингредиентов для приготовления блюд и кули</w:t>
      </w:r>
      <w:r>
        <w:rPr>
          <w:rFonts w:ascii="Georgia" w:hAnsi="Georgia"/>
        </w:rPr>
        <w:t>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8.22. При приг</w:t>
      </w:r>
      <w:r>
        <w:rPr>
          <w:rFonts w:ascii="Georgia" w:hAnsi="Georgia"/>
        </w:rPr>
        <w:t>отовлении кулинарного изделия, представляющего собой пищевой продукт или сочетание продуктов, доведенного до кулинарной готовности, должны соблюдаться следующие требования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при изготовлении вторых блюд из вареного мяса, птицы, рыбы или отпуске вареного </w:t>
      </w:r>
      <w:r>
        <w:rPr>
          <w:rFonts w:ascii="Georgia" w:hAnsi="Georgia"/>
        </w:rPr>
        <w:t>мяса (птицы) к первым блюдам, порционированное мясо обязательно подвергают вторичному кипячению в бульоне в течение 5-7 минут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порционированное для первых блюд мясо может до раздачи храниться в бульоне на горячей плите или мармите (не более 1 часа)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</w:t>
      </w:r>
      <w:r>
        <w:rPr>
          <w:rFonts w:ascii="Georgia" w:hAnsi="Georgia"/>
        </w:rPr>
        <w:t>при перемешивании ингредиентов, входящих в состав блюд, необходимо пользоваться кухонным инвентарем, не касаясь продукта руками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изготовлении картофельного (овощного) пюре следует использовать механическое оборудование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масло сливочное, используе</w:t>
      </w:r>
      <w:r>
        <w:rPr>
          <w:rFonts w:ascii="Georgia" w:hAnsi="Georgia"/>
        </w:rPr>
        <w:t>мое для заправки гарниров и других блюд, должно предварительно подвергаться термической обработке (растапливаться и доводиться до кипения)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яйцо варят в течение 10 минут после закипания воды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яйцо рекомендуется использовать для приготовления блюд из </w:t>
      </w:r>
      <w:r>
        <w:rPr>
          <w:rFonts w:ascii="Georgia" w:hAnsi="Georgia"/>
        </w:rPr>
        <w:t>яиц, а также в качестве компонента в составе блюд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омлеты и запеканки, в рецептуру которых входит яйцо, готовят в жарочном шкафу, омлеты - в течение 8-10 минут при температуре 180-200°С слоем не более 2,5-3 см; запеканки - 20-30 минут при температуре 22</w:t>
      </w:r>
      <w:r>
        <w:rPr>
          <w:rFonts w:ascii="Georgia" w:hAnsi="Georgia"/>
        </w:rPr>
        <w:t>0-280°С слоем не более 3-4 см; хранение яичной массы осуществляется не более 30 минут при температуре не выше 4</w:t>
      </w:r>
      <w:r>
        <w:rPr>
          <w:rFonts w:ascii="Georgia" w:hAnsi="Georgia"/>
          <w:noProof/>
        </w:rPr>
        <w:drawing>
          <wp:inline distT="0" distB="0" distL="0" distR="0">
            <wp:extent cx="142875" cy="152400"/>
            <wp:effectExtent l="0" t="0" r="9525" b="0"/>
            <wp:docPr id="3" name="Рисунок 3" descr="https://vip.1obraz.ru/system/content/image/52/1/5763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6306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2°С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вареные колбасы, сардельки и сосиски варят не менее 5 минут после закипания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гарниры из риса и макаронных изделий варят в большом объеме воды (в соотношении не ме</w:t>
      </w:r>
      <w:r>
        <w:rPr>
          <w:rFonts w:ascii="Georgia" w:hAnsi="Georgia"/>
        </w:rPr>
        <w:t>нее 1:6) без последующей промывки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салаты заправляют непосредственно перед раздачей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8.23. Готовые первые и вторые блюда могут находиться на мармите или горячей плите не более 2 часов с момента изготовления, либо в изотермической таре (термосах) - в теч</w:t>
      </w:r>
      <w:r>
        <w:rPr>
          <w:rFonts w:ascii="Georgia" w:hAnsi="Georgia"/>
        </w:rPr>
        <w:t>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8.24. Горячие блюда (супы, соусы, напитки) при раздаче должны иметь темпе</w:t>
      </w:r>
      <w:r>
        <w:rPr>
          <w:rFonts w:ascii="Georgia" w:hAnsi="Georgia"/>
        </w:rPr>
        <w:t>ратуру не ниже 75°С, вторые блюда и гарниры - не ниже 65°С, холодные супы, напитки - не выше 14°С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8.25. Холодные закуски должны выставляться в порционированном виде в охлаждаемый прилавок-витрину и реализовываться в течение одного часа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8.26. Готовые к уп</w:t>
      </w:r>
      <w:r>
        <w:rPr>
          <w:rFonts w:ascii="Georgia" w:hAnsi="Georgia"/>
        </w:rPr>
        <w:t>отреблению блюда из сырых овощей могут храниться в холодильнике при температуре 4</w:t>
      </w:r>
      <w:r>
        <w:rPr>
          <w:rFonts w:ascii="Georgia" w:hAnsi="Georgia"/>
          <w:noProof/>
        </w:rPr>
        <w:drawing>
          <wp:inline distT="0" distB="0" distL="0" distR="0">
            <wp:extent cx="142875" cy="152400"/>
            <wp:effectExtent l="0" t="0" r="9525" b="0"/>
            <wp:docPr id="4" name="Рисунок 4" descr="https://vip.1obraz.ru/system/content/image/52/1/5763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6306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2</w:t>
      </w:r>
      <w:r>
        <w:rPr>
          <w:rFonts w:ascii="Georgia" w:hAnsi="Georgia"/>
        </w:rPr>
        <w:t>°С не более 30 минут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8.27. Свежую зелень закладывают в блюда во время раздачи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8.28. Изготовление салатов и их заправка осуществляется непосредственно перед раздачей. Незаправленные салаты допускается хранить не более 3 часов при температуре плюс 4</w:t>
      </w:r>
      <w:r>
        <w:rPr>
          <w:rFonts w:ascii="Georgia" w:hAnsi="Georgia"/>
          <w:noProof/>
        </w:rPr>
        <w:drawing>
          <wp:inline distT="0" distB="0" distL="0" distR="0">
            <wp:extent cx="142875" cy="152400"/>
            <wp:effectExtent l="0" t="0" r="9525" b="0"/>
            <wp:docPr id="5" name="Рисунок 5" descr="https://vip.1obraz.ru/system/content/image/52/1/5763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06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2°С. Хранение заправленных салатов </w:t>
      </w:r>
      <w:r>
        <w:rPr>
          <w:rFonts w:ascii="Georgia" w:hAnsi="Georgia"/>
        </w:rPr>
        <w:t>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сметаны и майонеза для заправки салатов не допускается. Уксус в рецептурах блюд подлежит замене на лимонную кислоту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8.29. В организациях общественного питания образовательных учреждений должны соблюдаться сроки годности и ус</w:t>
      </w:r>
      <w:r>
        <w:rPr>
          <w:rFonts w:ascii="Georgia" w:hAnsi="Georgia"/>
        </w:rPr>
        <w:t>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</w:t>
      </w:r>
      <w:r>
        <w:rPr>
          <w:rFonts w:ascii="Georgia" w:hAnsi="Georgia"/>
        </w:rPr>
        <w:t>.</w:t>
      </w:r>
    </w:p>
    <w:p w:rsidR="00000000" w:rsidRDefault="00943F17">
      <w:pPr>
        <w:divId w:val="533614072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профилактике витаминной и микроэлементной недостаточност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9.1. При составлении примерн</w:t>
      </w:r>
      <w:r>
        <w:rPr>
          <w:rFonts w:ascii="Georgia" w:hAnsi="Georgia"/>
        </w:rPr>
        <w:t xml:space="preserve">ого меню следует обеспечивать поступление с рационами питания витаминов и минеральных солей в количествах, регламентированных </w:t>
      </w:r>
      <w:hyperlink r:id="rId36" w:anchor="/document/99/902113767/XA00M7C2N3/" w:tgtFrame="_self" w:history="1">
        <w:r>
          <w:rPr>
            <w:rStyle w:val="a4"/>
            <w:rFonts w:ascii="Georgia" w:hAnsi="Georgia"/>
          </w:rPr>
          <w:t>приложением 4 настоящих санитарных прави</w:t>
        </w:r>
        <w:r>
          <w:rPr>
            <w:rStyle w:val="a4"/>
            <w:rFonts w:ascii="Georgia" w:hAnsi="Georgia"/>
          </w:rPr>
          <w:t>л</w:t>
        </w:r>
      </w:hyperlink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9.2.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9.3. Для дополнительного обогащения рациона микронутриентам</w:t>
      </w:r>
      <w:r>
        <w:rPr>
          <w:rFonts w:ascii="Georgia" w:hAnsi="Georgia"/>
        </w:rPr>
        <w:t>и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премиксами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эндемичн</w:t>
      </w:r>
      <w:r>
        <w:rPr>
          <w:rFonts w:ascii="Georgia" w:hAnsi="Georgia"/>
        </w:rPr>
        <w:t>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приготовлении блюд и кулинарных изделий должна использоваться соль поваренная пищевая йо</w:t>
      </w:r>
      <w:r>
        <w:rPr>
          <w:rFonts w:ascii="Georgia" w:hAnsi="Georgia"/>
        </w:rPr>
        <w:t>дированная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9.4. Витаминизация блюд проводится под контролем медицинского работника (при его отсутствии иным ответственным лицом)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Подогрев витаминизированной пищи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Витаминизация третьих блюд осуществляется в соответствии с указаниями по п</w:t>
      </w:r>
      <w:r>
        <w:rPr>
          <w:rFonts w:ascii="Georgia" w:hAnsi="Georgia"/>
        </w:rPr>
        <w:t>рименению премиксов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Инстантные витаминные напитки готовят в соответствии с прилагаемыми инструкциями непосредственно перед раздачей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9.5. При организации дополнительного обогащения рациона микронутриентами необходим строгий учет суммарного количества мик</w:t>
      </w:r>
      <w:r>
        <w:rPr>
          <w:rFonts w:ascii="Georgia" w:hAnsi="Georgia"/>
        </w:rPr>
        <w:t xml:space="preserve">ронутриентов, поступающих с рационами, которое должно соответствовать требованиям, содержащимся в </w:t>
      </w:r>
      <w:hyperlink r:id="rId37" w:anchor="/document/99/902113767/XA00M7C2N3/" w:tgtFrame="_self" w:history="1">
        <w:r>
          <w:rPr>
            <w:rStyle w:val="a4"/>
            <w:rFonts w:ascii="Georgia" w:hAnsi="Georgia"/>
          </w:rPr>
          <w:t>приложении 4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9.6. Замена витаминизации блюд выдачей поливитаминных препаратов в виде драже, таблетки, пастилки и других форм не допускается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9.7. О проводимых в учреждении мероприятиях по профилактике витаминной и микроэлементной недостаточности администрация образоват</w:t>
      </w:r>
      <w:r>
        <w:rPr>
          <w:rFonts w:ascii="Georgia" w:hAnsi="Georgia"/>
        </w:rPr>
        <w:t>ельного учреждения должна информировать родителей обучающихся</w:t>
      </w:r>
      <w:r>
        <w:rPr>
          <w:rFonts w:ascii="Georgia" w:hAnsi="Georgia"/>
        </w:rPr>
        <w:t>.</w:t>
      </w:r>
    </w:p>
    <w:p w:rsidR="00000000" w:rsidRDefault="00943F17">
      <w:pPr>
        <w:divId w:val="140132275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организации питьевого режим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10.1. В образовательных учреждениях должно быть предусмотрено централизованное обеспечение обучающихся питьевой водой, отвечающей гигиеническим треб</w:t>
      </w:r>
      <w:r>
        <w:rPr>
          <w:rFonts w:ascii="Georgia" w:hAnsi="Georgia"/>
        </w:rPr>
        <w:t>ованиям, предъявляемым к качеству воды централизованных систем питьевого водоснабжения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10.2. 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10.3. Должен быть обеспечен свободный доступ обучающихся к питьевой воде в течение всего времени их пребывания в образовательном учреждении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10.4. Конструктивные решения стационарных питьевых фонтанчиков должны предусматривать наличие ограничительного коль</w:t>
      </w:r>
      <w:r>
        <w:rPr>
          <w:rFonts w:ascii="Georgia" w:hAnsi="Georgia"/>
        </w:rPr>
        <w:t>ца вокруг вертикальной водяной струи, высота которой должна быть не менее 10 см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10.5.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</w:t>
      </w:r>
      <w:r>
        <w:rPr>
          <w:rFonts w:ascii="Georgia" w:hAnsi="Georgia"/>
        </w:rPr>
        <w:t>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</w:t>
      </w:r>
      <w:r>
        <w:rPr>
          <w:rFonts w:ascii="Georgia" w:hAnsi="Georgia"/>
        </w:rPr>
        <w:t>вого применения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10.6.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10.7. При отсутствии централизованного водоснабжения в </w:t>
      </w:r>
      <w:r>
        <w:rPr>
          <w:rFonts w:ascii="Georgia" w:hAnsi="Georgia"/>
        </w:rPr>
        <w:t>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10.8. Бутилированная вода, поставляемая в образовательные учреждения до</w:t>
      </w:r>
      <w:r>
        <w:rPr>
          <w:rFonts w:ascii="Georgia" w:hAnsi="Georgia"/>
        </w:rPr>
        <w:t>лжна иметь документы, подтверждающие ее происхождение, качество и безопасность</w:t>
      </w:r>
      <w:r>
        <w:rPr>
          <w:rFonts w:ascii="Georgia" w:hAnsi="Georgia"/>
        </w:rPr>
        <w:t>.</w:t>
      </w:r>
    </w:p>
    <w:p w:rsidR="00000000" w:rsidRDefault="00943F17">
      <w:pPr>
        <w:divId w:val="77228220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организации питания в малокомплектных образовательных учреждения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>х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11.1. В малокомплектных образовательных учреждениях (до 50 обучающихся) для организации питан</w:t>
      </w:r>
      <w:r>
        <w:rPr>
          <w:rFonts w:ascii="Georgia" w:hAnsi="Georgia"/>
        </w:rPr>
        <w:t>ия допускается сокращение набора помещений до одного помещения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11.2. Помещение, предназначенное для приема пищи, предусматривает наличие двух зон: зоны для размещения технологического, моечного и холодильного оборудования и зоны для приема пищи обучающими</w:t>
      </w:r>
      <w:r>
        <w:rPr>
          <w:rFonts w:ascii="Georgia" w:hAnsi="Georgia"/>
        </w:rPr>
        <w:t>ся. Минимальный набор оборудования включает: электроплиту с духовкой и вытяжным шкафом над ней, холодильник, электроводонагреватель, 2-секционную мойку для мытья посуды. В помещении для приема пищи обучающимися должны быть созданы условия для соблюдения пр</w:t>
      </w:r>
      <w:r>
        <w:rPr>
          <w:rFonts w:ascii="Georgia" w:hAnsi="Georgia"/>
        </w:rPr>
        <w:t>авил личной гигиены: раковина для мытья рук с подводкой к ней холодной и горячей воды через смеситель и подсоединенной к канализации; мыло, электрополотенце или одноразовые полотенца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11.3. С целью обеспечения качества и безопасности приготовления и реализ</w:t>
      </w:r>
      <w:r>
        <w:rPr>
          <w:rFonts w:ascii="Georgia" w:hAnsi="Georgia"/>
        </w:rPr>
        <w:t>ации готовых блюд примерное меню должно разрабатываться с учетом имеющихся условий для организации питания в образовательном учреждении</w:t>
      </w:r>
      <w:r>
        <w:rPr>
          <w:rFonts w:ascii="Georgia" w:hAnsi="Georgia"/>
        </w:rPr>
        <w:t>.</w:t>
      </w:r>
    </w:p>
    <w:p w:rsidR="00000000" w:rsidRDefault="00943F17">
      <w:pPr>
        <w:divId w:val="40634345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условиям труда персонал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12.1. Условия труда работников организаций питания образовательных учреждени</w:t>
      </w:r>
      <w:r>
        <w:rPr>
          <w:rFonts w:ascii="Georgia" w:hAnsi="Georgia"/>
        </w:rPr>
        <w:t>й должны отвечать требованиям действующих нормативных документов в области гигиены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</w:t>
      </w:r>
      <w:r>
        <w:rPr>
          <w:rFonts w:ascii="Georgia" w:hAnsi="Georgia"/>
        </w:rPr>
        <w:t>истративных и бытовых зданий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12.2. 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соответствовать требованиям, предъя</w:t>
      </w:r>
      <w:r>
        <w:rPr>
          <w:rFonts w:ascii="Georgia" w:hAnsi="Georgia"/>
        </w:rPr>
        <w:t>вляемым к микроклимату производственных помещений организаций общественного питания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12.3.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</w:t>
      </w:r>
      <w:r>
        <w:rPr>
          <w:rFonts w:ascii="Georgia" w:hAnsi="Georgia"/>
        </w:rPr>
        <w:t>чей зоны, установленные гигиеническими нормативами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12.4. Естественное и искусственное освещение во всех помещениях должно соответствовать требованиям, предъявляемыми действующими санитарными правилами и нормами для организаций общественного питания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12.5.</w:t>
      </w:r>
      <w:r>
        <w:rPr>
          <w:rFonts w:ascii="Georgia" w:hAnsi="Georgia"/>
        </w:rPr>
        <w:t xml:space="preserve"> Уровни шума в производственных помещениях не должны превышать гигиенические нормативы для организаций общественного питания</w:t>
      </w:r>
      <w:r>
        <w:rPr>
          <w:rFonts w:ascii="Georgia" w:hAnsi="Georgia"/>
        </w:rPr>
        <w:t>.</w:t>
      </w:r>
    </w:p>
    <w:p w:rsidR="00000000" w:rsidRDefault="00943F17">
      <w:pPr>
        <w:divId w:val="60739796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соблюдению правил личной гигиены персоналом организаций общественного питания образовательных учреждений, прохо</w:t>
      </w:r>
      <w:r>
        <w:rPr>
          <w:rStyle w:val="docuntyped-name"/>
          <w:rFonts w:ascii="Helvetica" w:eastAsia="Times New Roman" w:hAnsi="Helvetica"/>
          <w:sz w:val="27"/>
          <w:szCs w:val="27"/>
        </w:rPr>
        <w:t>ждению профилактических медицинских осмотров и профессиональной гигиенической подготовк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</w:t>
      </w:r>
      <w:r>
        <w:rPr>
          <w:rFonts w:ascii="Georgia" w:hAnsi="Georgia"/>
        </w:rPr>
        <w:t>иятий</w:t>
      </w:r>
      <w:r>
        <w:rPr>
          <w:rFonts w:ascii="Georgia" w:hAnsi="Georgia"/>
        </w:rPr>
        <w:t>: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13.1. В столовой должны быть созданы условия для соблюдения персоналом правил личной гигиены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13.2. Для мытья рук во все производственные цеха должны быть установлены умывальные раковины с подводкой к ним горячей и холодной воды со смесителями, обор</w:t>
      </w:r>
      <w:r>
        <w:rPr>
          <w:rFonts w:ascii="Georgia" w:hAnsi="Georgia"/>
        </w:rPr>
        <w:t>удованные устройством для размещения мыла и индивидуальных или одноразовых полотенец. Мыть руки в производственных ваннах не допускается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13.3. Персонал должен быть обеспечен специальной санитарной одеждой (халат или куртка, брюки, головной убор, легкая не</w:t>
      </w:r>
      <w:r>
        <w:rPr>
          <w:rFonts w:ascii="Georgia" w:hAnsi="Georgia"/>
        </w:rPr>
        <w:t>скользкая рабочая обувь) в количестве не менее трех комплектов на одного работника в целях регулярной ее замены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13.4. В базовых организациях питания необходимо организовывать централизованную стирку специальной санитарной одежды для персонала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13.5. Работ</w:t>
      </w:r>
      <w:r>
        <w:rPr>
          <w:rFonts w:ascii="Georgia" w:hAnsi="Georgia"/>
        </w:rPr>
        <w:t>ники столовой обязаны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приходить на работу в чистой одежде и обуви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оставлять верхнюю одежду, головной убор, личные вещи в бытовой комнате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тщательно мыть руки с мылом перед началом работы, после посещения туалета, а также перед каждой сменой вида</w:t>
      </w:r>
      <w:r>
        <w:rPr>
          <w:rFonts w:ascii="Georgia" w:hAnsi="Georgia"/>
        </w:rPr>
        <w:t xml:space="preserve">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коротко стричь ногти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работать</w:t>
      </w:r>
      <w:r>
        <w:rPr>
          <w:rFonts w:ascii="Georgia" w:hAnsi="Georgia"/>
        </w:rPr>
        <w:t xml:space="preserve"> в специальной чистой санитарной одежде, менять ее по мере загрязнения; волосы убирать под колпак или косынку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 выходить на улицу и не посещать туалет в специальной санитарной одежде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 принимать пищу и не курить на рабочем месте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13.6. В гардероб</w:t>
      </w:r>
      <w:r>
        <w:rPr>
          <w:rFonts w:ascii="Georgia" w:hAnsi="Georgia"/>
        </w:rPr>
        <w:t>ных личные вещи и обувь персонала должны храниться раздельно от санитарной одежды (в разных шкафах)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13.7. После обработки яиц, перед их разбивкой работникам, проводившим обработку, следует надеть чистую санитарную одежду, вымыть руки с мылом и продезинфиц</w:t>
      </w:r>
      <w:r>
        <w:rPr>
          <w:rFonts w:ascii="Georgia" w:hAnsi="Georgia"/>
        </w:rPr>
        <w:t>ировать их раствором разрешенного дезинфицирующего средства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13.8.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</w:t>
      </w:r>
      <w:r>
        <w:rPr>
          <w:rFonts w:ascii="Georgia" w:hAnsi="Georgia"/>
        </w:rPr>
        <w:t>инской помощью, а также обо всех случаях заболевания кишечными инфекциями в своей семье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</w:t>
      </w:r>
      <w:r>
        <w:rPr>
          <w:rFonts w:ascii="Georgia" w:hAnsi="Georgia"/>
        </w:rPr>
        <w:t>аботы. К работе могут быть допущены только после выздоровления, медицинского обследования и заключения врача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13.9. К работе допускаются лица, имеющие соответствующую профессиональную квалификацию, прошедшие предварительный, при поступлении на работу, и пе</w:t>
      </w:r>
      <w:r>
        <w:rPr>
          <w:rFonts w:ascii="Georgia" w:hAnsi="Georgia"/>
        </w:rPr>
        <w:t xml:space="preserve">риодические медицинские осмотры в установленном порядке, профессиональную гигиеническую подготовку и аттестацию. Профессиональная гигиеническая подготовка и аттестация для работников проводится не реже одного раза в два года, для руководителей организаций </w:t>
      </w:r>
      <w:r>
        <w:rPr>
          <w:rFonts w:ascii="Georgia" w:hAnsi="Georgia"/>
        </w:rPr>
        <w:t>- ежегодно. Профилактические прививки персонала против инфекционных заболеваний рекомендуется проводить в соответствии с национальным календарем прививок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13.10.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</w:t>
      </w:r>
      <w:r>
        <w:rPr>
          <w:rFonts w:ascii="Georgia" w:hAnsi="Georgia"/>
        </w:rPr>
        <w:t>ной гигиенической подготовки и аттестации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13.11. Столовую необходимо обеспечить аптечкой для оказания первой медицинской помощи</w:t>
      </w:r>
      <w:r>
        <w:rPr>
          <w:rFonts w:ascii="Georgia" w:hAnsi="Georgia"/>
        </w:rPr>
        <w:t>.</w:t>
      </w:r>
    </w:p>
    <w:p w:rsidR="00000000" w:rsidRDefault="00943F17">
      <w:pPr>
        <w:divId w:val="171797753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XIV.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соблюдению санитарных правил и нормативо</w:t>
      </w:r>
      <w:r>
        <w:rPr>
          <w:rStyle w:val="docuntyped-name"/>
          <w:rFonts w:ascii="Helvetica" w:eastAsia="Times New Roman" w:hAnsi="Helvetica"/>
          <w:sz w:val="27"/>
          <w:szCs w:val="27"/>
        </w:rPr>
        <w:t>в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14.1. Руководитель образовательного учреждения является ответствен</w:t>
      </w:r>
      <w:r>
        <w:rPr>
          <w:rFonts w:ascii="Georgia" w:hAnsi="Georgia"/>
        </w:rPr>
        <w:t>ным лицом за организацию и полноту охвата обучающихся горячим питанием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14.2. Юридические лица независимо от организационных правовых форм и индивидуальные предприниматели, деятельность которых связана с организацией и (или) обеспечением горячего питания, </w:t>
      </w:r>
      <w:r>
        <w:rPr>
          <w:rFonts w:ascii="Georgia" w:hAnsi="Georgia"/>
        </w:rPr>
        <w:t>с целью реализации профилактических мероприятий, направленных на охрану здоровья обучающихся, обеспечивают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в каждой организации настоящих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требований санитарных правил всеми работниками предприятия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должное са</w:t>
      </w:r>
      <w:r>
        <w:rPr>
          <w:rFonts w:ascii="Georgia" w:hAnsi="Georgia"/>
        </w:rPr>
        <w:t>нитарное состояние нецентрализованных источников водоснабжения при их наличии и качество воды в них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производственного контроля, включающего лабораторно-инструментальные исследования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необходимые условия для соблюдения санитарных норм и п</w:t>
      </w:r>
      <w:r>
        <w:rPr>
          <w:rFonts w:ascii="Georgia" w:hAnsi="Georgia"/>
        </w:rPr>
        <w:t>равил на всех этапах приготовления и реализации блюд и изделий, гарантирующих их качество и безопасность для здоровья потребителей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 на работу лиц, имеющих допуск по состоянию здоровья, прошедших профессиональную, гигиеническую подготовку и аттеста</w:t>
      </w:r>
      <w:r>
        <w:rPr>
          <w:rFonts w:ascii="Georgia" w:hAnsi="Georgia"/>
        </w:rPr>
        <w:t>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личных медицинских книжек на каждого работника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своевременное прохождение предварительных при поступлении и периодических медицинских обследований всеми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курсовой гигиенической подготовки и переподготовки персо</w:t>
      </w:r>
      <w:r>
        <w:rPr>
          <w:rFonts w:ascii="Georgia" w:hAnsi="Georgia"/>
        </w:rPr>
        <w:t>нала по программе гигиенического обучения не реже 1 раза в 2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</w:t>
      </w:r>
      <w:r>
        <w:rPr>
          <w:rFonts w:ascii="Georgia" w:hAnsi="Georgia"/>
        </w:rPr>
        <w:t>ториальных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 и другие документы, в соответствии с настоящими санитарными правилами)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условия труда </w:t>
      </w:r>
      <w:r>
        <w:rPr>
          <w:rFonts w:ascii="Georgia" w:hAnsi="Georgia"/>
        </w:rPr>
        <w:t>работников в соответствии с действующим законодательством Российской Федерации, санитарными правилами, гигиеническими нормативами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регулярной централизованной стирки и починки санитарной одежды</w:t>
      </w:r>
      <w:r>
        <w:rPr>
          <w:rFonts w:ascii="Georgia" w:hAnsi="Georgia"/>
        </w:rPr>
        <w:t>;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- исправную работу технологического, холодильн</w:t>
      </w:r>
      <w:r>
        <w:rPr>
          <w:rFonts w:ascii="Georgia" w:hAnsi="Georgia"/>
        </w:rPr>
        <w:t>ого и другого оборудования предприятия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проведение мероприятий по дезинфекции, дезинсекции и д</w:t>
      </w:r>
      <w:r>
        <w:rPr>
          <w:rFonts w:ascii="Georgia" w:hAnsi="Georgia"/>
        </w:rPr>
        <w:t>ератизации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аптечек для оказания первой медицинской помощи и их своевременное пополнение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санитарно-просветительной работы с персоналом путем проведения семинаров, бесед, лекций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14.3. Контроль за качеством и безопасностью питания</w:t>
      </w:r>
      <w:r>
        <w:rPr>
          <w:rFonts w:ascii="Georgia" w:hAnsi="Georgia"/>
        </w:rPr>
        <w:t xml:space="preserve"> обучающихся осуществляется юридическим лицом или индивидуальным предпринимателем, обеспечивающим питание в образовательном учреждении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14.4. Медицинские работники должны следить за организацией питания в общеобразовательном учреждении, в том числе за каче</w:t>
      </w:r>
      <w:r>
        <w:rPr>
          <w:rFonts w:ascii="Georgia" w:hAnsi="Georgia"/>
        </w:rPr>
        <w:t>ством поступающих продуктов, правильностью закладки продуктов и приготовлением готовой пищи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14.5. 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</w:t>
      </w:r>
      <w:r>
        <w:rPr>
          <w:rFonts w:ascii="Georgia" w:hAnsi="Georgia"/>
        </w:rPr>
        <w:t>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контроля за качеством поступающей про</w:t>
      </w:r>
      <w:r>
        <w:rPr>
          <w:rFonts w:ascii="Georgia" w:hAnsi="Georgia"/>
        </w:rPr>
        <w:t>дукции проводится бракераж и делается запись в журнале бракеража пищевых продуктов и продовольственного сырья в соответствии с рекомендуемой формой (</w:t>
      </w:r>
      <w:hyperlink r:id="rId38" w:anchor="/document/99/902113767/XA00M8C2N7/" w:tgtFrame="_self" w:history="1">
        <w:r>
          <w:rPr>
            <w:rStyle w:val="a4"/>
            <w:rFonts w:ascii="Georgia" w:hAnsi="Georgia"/>
          </w:rPr>
          <w:t>форма 1 приложени</w:t>
        </w:r>
        <w:r>
          <w:rPr>
            <w:rStyle w:val="a4"/>
            <w:rFonts w:ascii="Georgia" w:hAnsi="Georgia"/>
          </w:rPr>
          <w:t>я 10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14.6. Выдача готовой пищи осуществляется только после снятия пробы. Оценку качества блюд проводит бракеражная комиссия в составе не менее трех человек: медицинского работника, работника пищеблока и представителя администр</w:t>
      </w:r>
      <w:r>
        <w:rPr>
          <w:rFonts w:ascii="Georgia" w:hAnsi="Georgia"/>
        </w:rPr>
        <w:t>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 в соответствии с рекомендуемой фо</w:t>
      </w:r>
      <w:r>
        <w:rPr>
          <w:rFonts w:ascii="Georgia" w:hAnsi="Georgia"/>
        </w:rPr>
        <w:t>рмой (</w:t>
      </w:r>
      <w:hyperlink r:id="rId39" w:anchor="/document/99/902113767/XA00M9E2NC/" w:tgtFrame="_self" w:history="1">
        <w:r>
          <w:rPr>
            <w:rStyle w:val="a4"/>
            <w:rFonts w:ascii="Georgia" w:hAnsi="Georgia"/>
          </w:rPr>
          <w:t>форма 2 приложения 10 настоящих санитарных правил</w:t>
        </w:r>
      </w:hyperlink>
      <w:r>
        <w:rPr>
          <w:rFonts w:ascii="Georgia" w:hAnsi="Georgia"/>
        </w:rPr>
        <w:t>). Вес порционных блюд должен соответствовать выходу блюда, указанному в меню-раскладке. При нарушении технолог</w:t>
      </w:r>
      <w:r>
        <w:rPr>
          <w:rFonts w:ascii="Georgia" w:hAnsi="Georgia"/>
        </w:rPr>
        <w:t>ии приготовления пищи, а также в случае неготовности блюдо к выдаче не допускается до устранения выявленных кулинарных недостатков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14.7. Ежедневно перед началом работы медицинским работником проводится осмотр работников организации общественного питания о</w:t>
      </w:r>
      <w:r>
        <w:rPr>
          <w:rFonts w:ascii="Georgia" w:hAnsi="Georgia"/>
        </w:rPr>
        <w:t>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Результаты осмотра ежедневно перед началом рабочей смены заносятся в "Журнал здоровья" в соо</w:t>
      </w:r>
      <w:r>
        <w:rPr>
          <w:rFonts w:ascii="Georgia" w:hAnsi="Georgia"/>
        </w:rPr>
        <w:t>тветствии с рекомендуемой формой (</w:t>
      </w:r>
      <w:hyperlink r:id="rId40" w:anchor="/document/99/902113767/XA00MC82NO/" w:tgtFrame="_self" w:history="1">
        <w:r>
          <w:rPr>
            <w:rStyle w:val="a4"/>
            <w:rFonts w:ascii="Georgia" w:hAnsi="Georgia"/>
          </w:rPr>
          <w:t>форма 3 приложения 10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14.8. Витаминизация блюд проводится под контролем медицинского работника, а при </w:t>
      </w:r>
      <w:r>
        <w:rPr>
          <w:rFonts w:ascii="Georgia" w:hAnsi="Georgia"/>
        </w:rPr>
        <w:t>его отсутствии иным ответственным лицом. 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</w:t>
      </w:r>
      <w:r>
        <w:rPr>
          <w:rFonts w:ascii="Georgia" w:hAnsi="Georgia"/>
        </w:rPr>
        <w:t>рованными блюдами, регистрируются в "Журнале витаминизации третьих и сладких блюд", в соответствии с рекомендуемой формой (</w:t>
      </w:r>
      <w:hyperlink r:id="rId41" w:anchor="/document/99/902113767/XA00MDA2NT/" w:tgtFrame="_self" w:history="1">
        <w:r>
          <w:rPr>
            <w:rStyle w:val="a4"/>
            <w:rFonts w:ascii="Georgia" w:hAnsi="Georgia"/>
          </w:rPr>
          <w:t xml:space="preserve">форма 4 приложения 10 настоящих санитарных </w:t>
        </w:r>
        <w:r>
          <w:rPr>
            <w:rStyle w:val="a4"/>
            <w:rFonts w:ascii="Georgia" w:hAnsi="Georgia"/>
          </w:rPr>
          <w:t>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14.9. 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медицинским работником ведется "Ведомость контроля за питанием" в соответствии с рекомендуемой фо</w:t>
      </w:r>
      <w:r>
        <w:rPr>
          <w:rFonts w:ascii="Georgia" w:hAnsi="Georgia"/>
        </w:rPr>
        <w:t>рмой (</w:t>
      </w:r>
      <w:hyperlink r:id="rId42" w:anchor="/document/99/902113767/XA00MFE2O7/" w:tgtFrame="_self" w:history="1">
        <w:r>
          <w:rPr>
            <w:rStyle w:val="a4"/>
            <w:rFonts w:ascii="Georgia" w:hAnsi="Georgia"/>
          </w:rPr>
          <w:t>форма 6 приложения 10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конце каждой недели или один раз в 10 дней осуществляется подсчет и сравнение со среднесуточными нормами </w:t>
      </w:r>
      <w:r>
        <w:rPr>
          <w:rFonts w:ascii="Georgia" w:hAnsi="Georgia"/>
        </w:rPr>
        <w:t>питания (в расчете на один день на одного человека, в среднем за неделю или за 10 дней)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14.10.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</w:t>
      </w:r>
      <w:r>
        <w:rPr>
          <w:rFonts w:ascii="Georgia" w:hAnsi="Georgia"/>
        </w:rPr>
        <w:t>х режимов хранения в холодильном оборудовании, с использованием термометров (за исключением ртутных). При отсутствии регистрирующего устройства контроля температурного режима во времени информация заносится в "Журнал учета температурного режима холодильног</w:t>
      </w:r>
      <w:r>
        <w:rPr>
          <w:rFonts w:ascii="Georgia" w:hAnsi="Georgia"/>
        </w:rPr>
        <w:t>о оборудования" в соответствии с рекомендуемой формой (</w:t>
      </w:r>
      <w:hyperlink r:id="rId43" w:anchor="/document/99/902113767/XA00MEC2O2/" w:tgtFrame="_self" w:history="1">
        <w:r>
          <w:rPr>
            <w:rStyle w:val="a4"/>
            <w:rFonts w:ascii="Georgia" w:hAnsi="Georgia"/>
          </w:rPr>
          <w:t>форма 5 приложения 10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14.11. С целью контроля за соблюдением технологического про</w:t>
      </w:r>
      <w:r>
        <w:rPr>
          <w:rFonts w:ascii="Georgia" w:hAnsi="Georgia"/>
        </w:rPr>
        <w:t xml:space="preserve">цесса отбирается суточная проба от каждой партии приготовленных блюд. Отбор суточной пробы осуществляет работник пищеблока (повар) в соответствии с рекомендациями по отбору проб </w:t>
      </w:r>
      <w:hyperlink r:id="rId44" w:anchor="/document/99/902113767/XA00MGG2OC/" w:tgtFrame="_self" w:history="1">
        <w:r>
          <w:rPr>
            <w:rStyle w:val="a4"/>
            <w:rFonts w:ascii="Georgia" w:hAnsi="Georgia"/>
          </w:rPr>
          <w:t>приложения 11 настоящих санитарных правил</w:t>
        </w:r>
      </w:hyperlink>
      <w:r>
        <w:rPr>
          <w:rFonts w:ascii="Georgia" w:hAnsi="Georgia"/>
        </w:rPr>
        <w:t>. Контроль за правильностью отбора и условиями хранения суточных проб осуществляет медицинский работник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14.12. Для определения в пищевых продуктах пищевой ценности (белков, жиров, углеводов, калорийност</w:t>
      </w:r>
      <w:r>
        <w:rPr>
          <w:rFonts w:ascii="Georgia" w:hAnsi="Georgia"/>
        </w:rPr>
        <w:t>и, минеральных веществ и витаминов) и подтверждения безопасности приготовляемых блюд на соответствие их гигиеническим требованиям, предъявляемые к пищевым продуктам, а также для подтверждения безопасности контактирующих с пищевыми продуктами предметами про</w:t>
      </w:r>
      <w:r>
        <w:rPr>
          <w:rFonts w:ascii="Georgia" w:hAnsi="Georgia"/>
        </w:rPr>
        <w:t>изводственного окружения, должны проводиться лабораторные и инструментальные исследования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</w:t>
      </w:r>
      <w:r>
        <w:rPr>
          <w:rFonts w:ascii="Georgia" w:hAnsi="Georgia"/>
        </w:rPr>
        <w:t xml:space="preserve">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45" w:anchor="/document/99/902113767/XA00M842NB/" w:tgtFrame="_self" w:history="1">
        <w:r>
          <w:rPr>
            <w:rStyle w:val="a4"/>
            <w:rFonts w:ascii="Georgia" w:hAnsi="Georgia"/>
          </w:rPr>
          <w:t>приложение 12 настоящих санитарных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14.13. В образовательном учреждении рекомендуется организовывать работу (лекции, семинары, деловые игры, викторины, дни здоровья) по формированию навыков и культуры здорово</w:t>
      </w:r>
      <w:r>
        <w:rPr>
          <w:rFonts w:ascii="Georgia" w:hAnsi="Georgia"/>
        </w:rPr>
        <w:t>го питания, этике приема пищи, профилактике алиментарно зависимых заболеваний, пищевых отравлений и инфекционных заболеваний</w:t>
      </w:r>
      <w:r>
        <w:rPr>
          <w:rFonts w:ascii="Georgia" w:hAnsi="Georgia"/>
        </w:rPr>
        <w:t>.</w:t>
      </w:r>
    </w:p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84459144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Рекомендуемый минимальный перечень оборудования производственных помещений стол</w:t>
      </w:r>
      <w:r>
        <w:rPr>
          <w:rStyle w:val="docsupplement-name"/>
          <w:rFonts w:ascii="Georgia" w:eastAsia="Times New Roman" w:hAnsi="Georgia"/>
        </w:rPr>
        <w:t>овых образовательных учреждений и базовых предприятий питани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6"/>
        <w:gridCol w:w="6653"/>
      </w:tblGrid>
      <w:tr w:rsidR="00000000">
        <w:trPr>
          <w:divId w:val="709379824"/>
        </w:trPr>
        <w:tc>
          <w:tcPr>
            <w:tcW w:w="3696" w:type="dxa"/>
            <w:vAlign w:val="center"/>
            <w:hideMark/>
          </w:tcPr>
          <w:p w:rsidR="00000000" w:rsidRDefault="00943F17">
            <w:pPr>
              <w:rPr>
                <w:rFonts w:ascii="Georgia" w:eastAsia="Times New Roman" w:hAnsi="Georgia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производственного помещения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Оборудование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Склады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Овощной цех (первичной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Производственные столы (не менее двух), картофелеочистительная и овощерезательная машины, моечные ванны (не менее двух),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Овощной цех (вторичной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Производственные столы (не м</w:t>
            </w:r>
            <w:r>
              <w:t xml:space="preserve">енее двух), моечная ванна (не менее двух), универсальный механический привод или (и) овощерезательная машина, холодильник,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Холодный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Производственные столы (не менее двух), контрольные весы, среднетемпературные холодильные шкаф</w:t>
            </w:r>
            <w:r>
              <w:t xml:space="preserve">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</w:t>
            </w:r>
            <w:r>
              <w:t xml:space="preserve">ванна для повторной обработки овощей, не подлежащих термической обработке, зелени и фруктов, контрольные весы,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Мясо-рыбный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Производственные столы (для разделки мяса, рыбы и птицы) - не менее трех, контрольные весы, среднетемпе</w:t>
            </w:r>
            <w:r>
              <w:t>ратурные и при необходимости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 (не мен</w:t>
            </w:r>
            <w:r>
              <w:t xml:space="preserve">ее двух), раковина для мытья рук </w:t>
            </w:r>
            <w:r>
              <w:br/>
            </w:r>
            <w:r>
              <w:t xml:space="preserve">В базовых предприятиях питания предусматривается наличие фаршемешалки и котлетоформовочного автомата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Помещение для обработки яиц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Производственный стол, три моечных ванны (емкости), емкость для обработанного яйца, ракови</w:t>
            </w:r>
            <w:r>
              <w:t xml:space="preserve">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Мучной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Доготовочный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Пр</w:t>
            </w:r>
            <w:r>
              <w:t>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</w:t>
            </w:r>
            <w:r>
              <w:t xml:space="preserve">е ванны (не менее трех),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Помещение для нарезки хлеба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Производственный стол, хлеборезательная машина, шкаф для хранения хлеба,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Горячий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Производственные столы (не менее двух: для сырой и готовой продукц</w:t>
            </w:r>
            <w:r>
              <w:t xml:space="preserve">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Раздаточная зона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Мармиты для первых, вторых и третьих блюд и холодильным прилавком (в</w:t>
            </w:r>
            <w:r>
              <w:t>итриной, секцией)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Моечная для мытья столовой посуды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Мо</w:t>
            </w:r>
            <w:r>
              <w:t xml:space="preserve">ечная кухонной посуды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Производственный стол, две моечные ванны, стеллаж,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Моечная тары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Двухсекционная моечная ванна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Производственное помещение буфета-раздаточной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Производственные столы (не менее двух), электроплита, холодильные шкафы (не менее двух), раздаточная, оборудованная мармитами; посудомоечная,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Посудомоечная буфета-раздаточной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Трехсекционная ванна для мытья столовой посуды, двухсек</w:t>
            </w:r>
            <w:r>
              <w:t xml:space="preserve">ционная ванна - для стеклянной посуды и столовых приборов, стеллаж (шкаф), раковина для мытья рук </w:t>
            </w:r>
          </w:p>
        </w:tc>
      </w:tr>
      <w:tr w:rsidR="00000000">
        <w:trPr>
          <w:divId w:val="70937982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Комната приема пищи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Производственный стол, электроплита, холодильник, шкаф, моечная ванна, раковина для мытья рук </w:t>
            </w:r>
          </w:p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105427907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</w:t>
      </w:r>
      <w:r>
        <w:rPr>
          <w:rStyle w:val="docsupplement-number"/>
          <w:rFonts w:ascii="Georgia" w:eastAsia="Times New Roman" w:hAnsi="Georgia"/>
        </w:rPr>
        <w:t xml:space="preserve">иложение 2. </w:t>
      </w:r>
      <w:r>
        <w:rPr>
          <w:rStyle w:val="docsupplement-name"/>
          <w:rFonts w:ascii="Georgia" w:eastAsia="Times New Roman" w:hAnsi="Georgia"/>
        </w:rPr>
        <w:t>Рекомендуемая форма составления примерного меню и пищевой ценности приготовляемых блю</w:t>
      </w:r>
      <w:r>
        <w:rPr>
          <w:rStyle w:val="docsupplement-name"/>
          <w:rFonts w:ascii="Georgia" w:eastAsia="Times New Roman" w:hAnsi="Georgia"/>
        </w:rPr>
        <w:t>д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День </w:t>
      </w:r>
      <w:r>
        <w:rPr>
          <w:rFonts w:ascii="Georgia" w:hAnsi="Georgia"/>
        </w:rPr>
        <w:t>: понедельник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Неделя </w:t>
      </w:r>
      <w:r>
        <w:rPr>
          <w:rFonts w:ascii="Georgia" w:hAnsi="Georgia"/>
        </w:rPr>
        <w:t>: перва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Сезон </w:t>
      </w:r>
      <w:r>
        <w:rPr>
          <w:rFonts w:ascii="Georgia" w:hAnsi="Georgia"/>
        </w:rPr>
        <w:t>: осенне-зимний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Возрастная категория </w:t>
      </w:r>
      <w:r>
        <w:rPr>
          <w:rFonts w:ascii="Georgia" w:hAnsi="Georgia"/>
        </w:rPr>
        <w:t>: 12 лет и старш</w:t>
      </w:r>
      <w:r>
        <w:rPr>
          <w:rFonts w:ascii="Georgia" w:hAnsi="Georgia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9"/>
        <w:gridCol w:w="2218"/>
        <w:gridCol w:w="1109"/>
        <w:gridCol w:w="1478"/>
        <w:gridCol w:w="554"/>
        <w:gridCol w:w="554"/>
        <w:gridCol w:w="1478"/>
        <w:gridCol w:w="2218"/>
        <w:gridCol w:w="554"/>
        <w:gridCol w:w="554"/>
        <w:gridCol w:w="554"/>
        <w:gridCol w:w="2587"/>
        <w:gridCol w:w="554"/>
        <w:gridCol w:w="739"/>
        <w:gridCol w:w="554"/>
      </w:tblGrid>
      <w:tr w:rsidR="00000000">
        <w:trPr>
          <w:divId w:val="1699313842"/>
        </w:trPr>
        <w:tc>
          <w:tcPr>
            <w:tcW w:w="739" w:type="dxa"/>
            <w:vAlign w:val="center"/>
            <w:hideMark/>
          </w:tcPr>
          <w:p w:rsidR="00000000" w:rsidRDefault="00943F17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993138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№ рец.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Прием пищи, наименование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Масса порции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Пищевые вещества (г)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Энерге-</w:t>
            </w:r>
            <w:r>
              <w:br/>
            </w:r>
            <w:r>
              <w:t xml:space="preserve">тическая ценность 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Витамины (мг)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Минеральные вещества (мг)</w:t>
            </w:r>
          </w:p>
        </w:tc>
      </w:tr>
      <w:tr w:rsidR="00000000">
        <w:trPr>
          <w:divId w:val="169931384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Б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Ж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У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(ккал)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В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6" name="Рисунок 6" descr="https://vip.1obraz.ru/system/content/image/52/1/5674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.1obraz.ru/system/content/image/52/1/5674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С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Са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Р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Мg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Ре </w:t>
            </w:r>
          </w:p>
        </w:tc>
      </w:tr>
      <w:tr w:rsidR="00000000">
        <w:trPr>
          <w:divId w:val="16993138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6993138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185703778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Рекомендуемая масса порций блюд (в граммах) для обучающихся различного возраст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68"/>
        <w:gridCol w:w="4990"/>
        <w:gridCol w:w="2772"/>
      </w:tblGrid>
      <w:tr w:rsidR="00000000">
        <w:trPr>
          <w:divId w:val="102724736"/>
        </w:trPr>
        <w:tc>
          <w:tcPr>
            <w:tcW w:w="6468" w:type="dxa"/>
            <w:vAlign w:val="center"/>
            <w:hideMark/>
          </w:tcPr>
          <w:p w:rsidR="00000000" w:rsidRDefault="00943F17">
            <w:pPr>
              <w:rPr>
                <w:rFonts w:ascii="Georgia" w:eastAsia="Times New Roman" w:hAnsi="Georgia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724736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Название блюд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Масса порций в граммах для обучающихся двух возрастных групп </w:t>
            </w:r>
          </w:p>
        </w:tc>
      </w:tr>
      <w:tr w:rsidR="00000000">
        <w:trPr>
          <w:divId w:val="102724736"/>
        </w:trPr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С 7 до 11 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С 11 лет и старше </w:t>
            </w:r>
          </w:p>
        </w:tc>
      </w:tr>
      <w:tr w:rsidR="00000000">
        <w:trPr>
          <w:divId w:val="102724736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Каша, овощное, яичное, творожное, мясное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150-200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200-250 </w:t>
            </w:r>
          </w:p>
        </w:tc>
      </w:tr>
      <w:tr w:rsidR="00000000">
        <w:trPr>
          <w:divId w:val="102724736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Напитки (чай, какао, сок, компот, молоко, кефир и др.)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02724736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Салат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60-100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100-150 </w:t>
            </w:r>
          </w:p>
        </w:tc>
      </w:tr>
      <w:tr w:rsidR="00000000">
        <w:trPr>
          <w:divId w:val="102724736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Суп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200-250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250-300 </w:t>
            </w:r>
          </w:p>
        </w:tc>
      </w:tr>
      <w:tr w:rsidR="00000000">
        <w:trPr>
          <w:divId w:val="102724736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Мясо, котлета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80-120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100-120 </w:t>
            </w:r>
          </w:p>
        </w:tc>
      </w:tr>
      <w:tr w:rsidR="00000000">
        <w:trPr>
          <w:divId w:val="102724736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Гарнир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150-200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180-230 </w:t>
            </w:r>
          </w:p>
        </w:tc>
      </w:tr>
      <w:tr w:rsidR="00000000">
        <w:trPr>
          <w:divId w:val="102724736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Фрукты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1353415338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Потребность в пищевых веществах и энергии обучающихся общеобразовательных учреждений в возрасте с 7 до 11 и с 11 лет и старш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59"/>
        <w:gridCol w:w="4620"/>
        <w:gridCol w:w="2218"/>
      </w:tblGrid>
      <w:tr w:rsidR="00000000">
        <w:trPr>
          <w:divId w:val="1494181751"/>
        </w:trPr>
        <w:tc>
          <w:tcPr>
            <w:tcW w:w="5359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Название пищевых веществ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Усредненная потребность в пищевых веществах для обучающихся двух возрастных групп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с 7 до 11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с 11 лет и старше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Белки (г)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90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Жиры (г)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92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Углеводы (г)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335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383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Энергетическая ценность (ккал)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2350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2713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Витамин В1 (мг)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1,4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Витамин В2 (мг)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1,6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Витамин С (мг)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Витамин А (мг рет.экв)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0,9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Витамин Е (мг ток.экв)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Кальций (мг)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1200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Фосфор (мг)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1800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Магний (мг)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Железо (мг)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Цинк (мг)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14 </w:t>
            </w:r>
          </w:p>
        </w:tc>
      </w:tr>
      <w:tr w:rsidR="00000000">
        <w:trPr>
          <w:divId w:val="14941817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Йод (мг)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0,12 </w:t>
            </w:r>
          </w:p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259290372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Потребность в пищевых веществах и энергии обучающихся образовательных учреждений начального и среднего профессионального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20"/>
        <w:gridCol w:w="5359"/>
        <w:gridCol w:w="3142"/>
      </w:tblGrid>
      <w:tr w:rsidR="00000000">
        <w:trPr>
          <w:divId w:val="1048257700"/>
        </w:trPr>
        <w:tc>
          <w:tcPr>
            <w:tcW w:w="4620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Название пищевых веществ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Потребность в пищевых веществах для обучающихся юношей и девушек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Юноши 15-18 лет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Девушки 15-18 лет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Белки (г)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98-113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90-104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в т.ч. животного происхождения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59-68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54-62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Жиры (г)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100-115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90-104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в т.ч. растительного происхождения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30-35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27-31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Углеводы (г)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425-489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360-414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Энергетическая ценность (ккал)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3000-3450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2600-2990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Витамины: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Витамин С (мг)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Витамин А (мг рет.экв)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0,8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Витамин Е (мг ток.экв)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Тиамин (мг)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1,3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Рибофлавин (мг)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Пиридоксин (мг)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1,6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РР (мг ниац.экв)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Фолат (мкг)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Минеральные вещества: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Кальций (мг)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1200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Фосфор (мг)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1800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Магний (мг)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Железо (мг)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10482577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Йод (мг)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0,13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0,13 </w:t>
            </w:r>
          </w:p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1975059570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Распределение в процентном отношении потребления пищевых веществ и энергии по приемам пищи обучающихся в образовательных учреждения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00000">
        <w:trPr>
          <w:divId w:val="528109353"/>
        </w:trPr>
        <w:tc>
          <w:tcPr>
            <w:tcW w:w="4990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810935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Прием пищи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Доля суточной потребности в пищевых веществах и энергии </w:t>
            </w:r>
          </w:p>
        </w:tc>
      </w:tr>
      <w:tr w:rsidR="00000000">
        <w:trPr>
          <w:divId w:val="52810935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Завтрак в школе (первая смена)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20-25%</w:t>
            </w:r>
          </w:p>
        </w:tc>
      </w:tr>
      <w:tr w:rsidR="00000000">
        <w:trPr>
          <w:divId w:val="52810935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Обед в школе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30-35%</w:t>
            </w:r>
          </w:p>
        </w:tc>
      </w:tr>
      <w:tr w:rsidR="00000000">
        <w:trPr>
          <w:divId w:val="52810935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Полдник в школе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10%</w:t>
            </w:r>
          </w:p>
        </w:tc>
      </w:tr>
      <w:tr w:rsidR="00000000">
        <w:trPr>
          <w:divId w:val="52810935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Итого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60-70%</w:t>
            </w:r>
          </w:p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4</w:t>
      </w:r>
    </w:p>
    <w:p w:rsidR="00000000" w:rsidRDefault="00943F17">
      <w:pPr>
        <w:divId w:val="2083797696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Рекомендации по распределению в процентном отношении потребления пищевых веществ и энергии по приемам пищи в общеобразовательных учреждениях с круглосуточным пребыванием детей (школы-инте</w:t>
      </w:r>
      <w:r>
        <w:rPr>
          <w:rStyle w:val="docuntyped-name"/>
          <w:rFonts w:ascii="Helvetica" w:eastAsia="Times New Roman" w:hAnsi="Helvetica"/>
          <w:sz w:val="27"/>
          <w:szCs w:val="27"/>
        </w:rPr>
        <w:t>рнаты, кадетские корпуса и др.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00000">
        <w:trPr>
          <w:divId w:val="1610969147"/>
        </w:trPr>
        <w:tc>
          <w:tcPr>
            <w:tcW w:w="4990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0969147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Прием пищи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Доля суточной потребности в пищевых веществах и энергии </w:t>
            </w:r>
          </w:p>
        </w:tc>
      </w:tr>
      <w:tr w:rsidR="00000000">
        <w:trPr>
          <w:divId w:val="1610969147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20-25%</w:t>
            </w:r>
          </w:p>
        </w:tc>
      </w:tr>
      <w:tr w:rsidR="00000000">
        <w:trPr>
          <w:divId w:val="1610969147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10%</w:t>
            </w:r>
          </w:p>
        </w:tc>
      </w:tr>
      <w:tr w:rsidR="00000000">
        <w:trPr>
          <w:divId w:val="1610969147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Обед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30-35%</w:t>
            </w:r>
          </w:p>
        </w:tc>
      </w:tr>
      <w:tr w:rsidR="00000000">
        <w:trPr>
          <w:divId w:val="1610969147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10%</w:t>
            </w:r>
          </w:p>
        </w:tc>
      </w:tr>
      <w:tr w:rsidR="00000000">
        <w:trPr>
          <w:divId w:val="1610969147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Ужин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25-30%*</w:t>
            </w:r>
          </w:p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79090280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Технологическая карта кулинарного изделия (блюда) N ___</w:t>
      </w:r>
      <w:r>
        <w:rPr>
          <w:rStyle w:val="docsupplement-name"/>
          <w:rFonts w:ascii="Georgia" w:eastAsia="Times New Roman" w:hAnsi="Georgia"/>
        </w:rPr>
        <w:t>_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  <w:b/>
          <w:bCs/>
        </w:rPr>
        <w:t>Наименование кулинарного изделия (блюда):</w:t>
      </w:r>
      <w:r>
        <w:rPr>
          <w:rFonts w:ascii="Georgia" w:hAnsi="Georgia"/>
          <w:b/>
          <w:bCs/>
        </w:rPr>
        <w:br/>
        <w:t>     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  <w:b/>
          <w:bCs/>
        </w:rPr>
        <w:t>     Номер рецептуры:</w:t>
      </w:r>
      <w:r>
        <w:rPr>
          <w:rFonts w:ascii="Georgia" w:hAnsi="Georgia"/>
          <w:b/>
          <w:bCs/>
        </w:rPr>
        <w:br/>
        <w:t>     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  <w:b/>
          <w:bCs/>
        </w:rPr>
        <w:t>     Наименование сборника рецептур:</w:t>
      </w:r>
      <w:r>
        <w:rPr>
          <w:rFonts w:ascii="Georgia" w:hAnsi="Georgia"/>
          <w:b/>
          <w:bCs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6"/>
        <w:gridCol w:w="6653"/>
        <w:gridCol w:w="1478"/>
        <w:gridCol w:w="3326"/>
        <w:gridCol w:w="1663"/>
      </w:tblGrid>
      <w:tr w:rsidR="00000000">
        <w:trPr>
          <w:divId w:val="1222785457"/>
        </w:trPr>
        <w:tc>
          <w:tcPr>
            <w:tcW w:w="3696" w:type="dxa"/>
            <w:vAlign w:val="center"/>
            <w:hideMark/>
          </w:tcPr>
          <w:p w:rsidR="00000000" w:rsidRDefault="00943F17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785457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сырья 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Расход сырья и полуфабрикатов </w:t>
            </w:r>
          </w:p>
        </w:tc>
      </w:tr>
      <w:tr w:rsidR="00000000">
        <w:trPr>
          <w:divId w:val="1222785457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порц.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порц. </w:t>
            </w:r>
          </w:p>
        </w:tc>
      </w:tr>
      <w:tr w:rsidR="00000000">
        <w:trPr>
          <w:divId w:val="1222785457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Брутто,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Нетто, 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Брутто, кг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Нетто, кг </w:t>
            </w:r>
          </w:p>
        </w:tc>
      </w:tr>
      <w:tr w:rsidR="00000000">
        <w:trPr>
          <w:divId w:val="1222785457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785457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22785457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right"/>
            </w:pPr>
            <w:r>
              <w:t>Выход: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</w:tr>
    </w:tbl>
    <w:p w:rsidR="00000000" w:rsidRDefault="00943F17">
      <w:pPr>
        <w:pStyle w:val="align-center"/>
        <w:divId w:val="1305159433"/>
        <w:rPr>
          <w:rFonts w:ascii="Georgia" w:hAnsi="Georgia"/>
        </w:rPr>
      </w:pPr>
      <w:r>
        <w:rPr>
          <w:rFonts w:ascii="Georgia" w:hAnsi="Georgia"/>
          <w:b/>
          <w:bCs/>
        </w:rPr>
        <w:t>Химический состав, витамины и микроэлементы на 1 порцию</w:t>
      </w:r>
      <w:r>
        <w:rPr>
          <w:rFonts w:ascii="Georgia" w:hAnsi="Georgia"/>
          <w:b/>
          <w:bCs/>
        </w:rPr>
        <w:br/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57"/>
        <w:gridCol w:w="1478"/>
        <w:gridCol w:w="2587"/>
        <w:gridCol w:w="1663"/>
        <w:gridCol w:w="1478"/>
      </w:tblGrid>
      <w:tr w:rsidR="00000000">
        <w:trPr>
          <w:divId w:val="688719870"/>
        </w:trPr>
        <w:tc>
          <w:tcPr>
            <w:tcW w:w="2957" w:type="dxa"/>
            <w:vAlign w:val="center"/>
            <w:hideMark/>
          </w:tcPr>
          <w:p w:rsidR="00000000" w:rsidRDefault="00943F17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8871987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Белки (г):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Са (мг):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688719870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8871987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Жиры (г):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Mg (мг):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688719870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8871987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Углеводы (г):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Fe (мг):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688719870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8871987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Эн.ценность (ккал):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С (мг):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688719870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Технология приготовления: </w:t>
      </w:r>
      <w:r>
        <w:rPr>
          <w:rFonts w:ascii="Georgia" w:hAnsi="Georgia"/>
        </w:rPr>
        <w:t>с указанием процессов приготовления и технологических режимов</w:t>
      </w:r>
      <w:r>
        <w:rPr>
          <w:rFonts w:ascii="Georgia" w:hAnsi="Georgia"/>
        </w:rPr>
        <w:t>.</w:t>
      </w:r>
    </w:p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99106426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Таблица замены продуктов по белкам и углевода</w:t>
      </w:r>
      <w:r>
        <w:rPr>
          <w:rStyle w:val="docsupplement-name"/>
          <w:rFonts w:ascii="Georgia" w:eastAsia="Times New Roman" w:hAnsi="Georgia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88"/>
        <w:gridCol w:w="1663"/>
        <w:gridCol w:w="4620"/>
        <w:gridCol w:w="1663"/>
        <w:gridCol w:w="1478"/>
        <w:gridCol w:w="1663"/>
      </w:tblGrid>
      <w:tr w:rsidR="00000000">
        <w:trPr>
          <w:divId w:val="556206953"/>
        </w:trPr>
        <w:tc>
          <w:tcPr>
            <w:tcW w:w="3142" w:type="dxa"/>
            <w:vAlign w:val="center"/>
            <w:hideMark/>
          </w:tcPr>
          <w:p w:rsidR="00000000" w:rsidRDefault="00943F17">
            <w:pPr>
              <w:rPr>
                <w:rFonts w:ascii="Georgia" w:eastAsia="Times New Roman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Химический состав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Добавить к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продуктов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(нетто, 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Белки, 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Жиры,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Углеводы, г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суточному рациону или исключить </w:t>
            </w:r>
          </w:p>
        </w:tc>
      </w:tr>
      <w:tr w:rsidR="00000000">
        <w:trPr>
          <w:divId w:val="556206953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Замена хлеба (по белкам и углеводам)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49,7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Хлеб ржаной простой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48,1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Мука пшеничная 1 сорт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48,2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Макароны, вермишель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48,7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Крупа манная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Замена картофеля (по углеводам)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Свекла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Морковь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Капуста белокочанная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Макароны, вермишель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Крупа манная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Хлеб ржаной простой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Замена свежих яблок (по углеводам)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Яблоки свежие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Яблоки сушеные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Курага (без косточек)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Чернослив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Замена молока (по белку)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Молоко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(1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(2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Замена мяса (по белку)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(1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(2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+ 6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+ 4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23,4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- 9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19,2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+ 13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Яйцо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Замена рыбы (по белку)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1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11,9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- 11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2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- 6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- 8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- 20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Яйцо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- 13 г </w:t>
            </w:r>
          </w:p>
        </w:tc>
      </w:tr>
      <w:tr w:rsidR="00000000">
        <w:trPr>
          <w:divId w:val="556206953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Замена творога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1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- 3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2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+ 9 г 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Яйцо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- 5 г </w:t>
            </w:r>
          </w:p>
        </w:tc>
      </w:tr>
      <w:tr w:rsidR="00000000">
        <w:trPr>
          <w:divId w:val="556206953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Замена яйца (по белку)</w:t>
            </w:r>
          </w:p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Яйцо 1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1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Говядина 2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55620695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70413576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7. </w:t>
      </w:r>
      <w:r>
        <w:rPr>
          <w:rStyle w:val="docsupplement-name"/>
          <w:rFonts w:ascii="Georgia" w:eastAsia="Times New Roman" w:hAnsi="Georgia"/>
        </w:rPr>
        <w:t>ПЕРЕЧЕНЬ продуктов и блюд, которые не допускаются для реализации в организациях общественного питания образовательных учреждени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1. Пищевые продукты с истекшими сроками годности и признаками недоброкачественности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2. Остатки пищи от предыдущего приема и пища, приготовленная накануне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3. Плодоовощная продукция с признаками порчи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4. Мясо, субпродукты всех видов сельскохозяйственных ж</w:t>
      </w:r>
      <w:r>
        <w:rPr>
          <w:rFonts w:ascii="Georgia" w:hAnsi="Georgia"/>
        </w:rPr>
        <w:t>ивотных, рыба, сельскохозяйственная птица, не прошедшие ветеринарный контроль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5. Субпродукты, кроме печени, языка, сердца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6. Непотрошеная птица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7. Мясо диких животных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8. Яйца и мясо водоплавающих птиц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9. Яйца с загрязненной скорлупой, с насечкой, "тек</w:t>
      </w:r>
      <w:r>
        <w:rPr>
          <w:rFonts w:ascii="Georgia" w:hAnsi="Georgia"/>
        </w:rPr>
        <w:t>", "бой", а также яйца из хозяйств, неблагополучных по сальмонеллезам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10. Консервы с нарушением герметичности банок, бомбажные, "хлопуши", банки с ржавчиной, деформированные, без этикеток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11. Крупа, мука, сухофрукты и другие продукты, загрязненные различ</w:t>
      </w:r>
      <w:r>
        <w:rPr>
          <w:rFonts w:ascii="Georgia" w:hAnsi="Georgia"/>
        </w:rPr>
        <w:t>ными примесями или зараженные амбарными вредителями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12. Любые пищевые продукты домашнего (не промышленного) изготовления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13. Кремовые кондитерские изделия (пирожные и торты)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14. Зельцы, изделия из мясной обрези, диафрагмы; рулеты из мякоти голов, кровяные и ливерные колбасы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15. Творог из непастеризованного молока, фляжный творог, фляжную сметану без термической обработки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16. Простокваша-"самоквас"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17. Грибы и продукты (кули</w:t>
      </w:r>
      <w:r>
        <w:rPr>
          <w:rFonts w:ascii="Georgia" w:hAnsi="Georgia"/>
        </w:rPr>
        <w:t>нарные изделия), из них приготовленные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18. Квас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20. Сырокопченые мясные гастрономические</w:t>
      </w:r>
      <w:r>
        <w:rPr>
          <w:rFonts w:ascii="Georgia" w:hAnsi="Georgia"/>
        </w:rPr>
        <w:t xml:space="preserve"> изделия и колбасы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21. Блюда, изготовленные из мяса, птицы, рыбы, не прошедших тепловую обработку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22. Жареные во фритюре пищевые продукты и изделия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 xml:space="preserve">23. Пищевые продукты, не предусмотренные прил. № </w:t>
      </w:r>
      <w:r>
        <w:rPr>
          <w:rFonts w:ascii="Georgia" w:hAnsi="Georgia"/>
        </w:rPr>
        <w:t>9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24. Уксус, горчица, хрен, перец острый (красный, черны</w:t>
      </w:r>
      <w:r>
        <w:rPr>
          <w:rFonts w:ascii="Georgia" w:hAnsi="Georgia"/>
        </w:rPr>
        <w:t>й) и другие острые (жгучие) приправы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25. Острые соусы, кетчупы, майонез, закусочные консервы, маринованные овощи и фрукты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26. Кофе натуральный; тонизирующие, в том числе энергетические напитки, алкоголь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27. Кулинарные жиры, свиное или баранье сало, марг</w:t>
      </w:r>
      <w:r>
        <w:rPr>
          <w:rFonts w:ascii="Georgia" w:hAnsi="Georgia"/>
        </w:rPr>
        <w:t>арин и другие гидрогенизированные жиры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28. Ядро абрикосовой косточки, арахис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29. Газированные напитки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30. Молочные продукты и мороженое на основе растительных жиров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31. Жевательная резинка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32. Кумыс и другие кисломолочные продукты с содержанием этанол</w:t>
      </w:r>
      <w:r>
        <w:rPr>
          <w:rFonts w:ascii="Georgia" w:hAnsi="Georgia"/>
        </w:rPr>
        <w:t>а (более 0,5%)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33. Карамель, в том числе леденцовая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34. Закусочные консервы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35. Заливные блюда (мясные и рыбные), студни, форшмак из сельди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36. Холодные напитки и морсы (без термической обработки) из плодово-ягодного сырья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37. Окрошки и холодные супы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38. Макароны по-флотски (с мясным фаршем), макароны с рубленым яйцом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39. Яичница-глазунья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40. Паштеты и блинчики с мясом и с творогом</w:t>
      </w:r>
      <w:r>
        <w:rPr>
          <w:rFonts w:ascii="Georgia" w:hAnsi="Georgia"/>
        </w:rPr>
        <w:t>.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41. Первые и вторые блюда из/на основе сухих пищевых концентратов быстрого приготовления</w:t>
      </w:r>
      <w:r>
        <w:rPr>
          <w:rFonts w:ascii="Georgia" w:hAnsi="Georgia"/>
        </w:rPr>
        <w:t>.</w:t>
      </w:r>
    </w:p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8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</w:t>
      </w:r>
      <w:r>
        <w:rPr>
          <w:rFonts w:ascii="Georgia" w:hAnsi="Georgia"/>
        </w:rPr>
        <w:t>8</w:t>
      </w:r>
    </w:p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1642614136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Рекомендуемые среднесуточные наборы пищевых продуктов, в том числе используемые для приготовления блюд и напитков, для обучающихся общеобразовательных учреждени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534"/>
        <w:gridCol w:w="5544"/>
        <w:gridCol w:w="1478"/>
        <w:gridCol w:w="2587"/>
        <w:gridCol w:w="1478"/>
      </w:tblGrid>
      <w:tr w:rsidR="00000000">
        <w:trPr>
          <w:divId w:val="1015887593"/>
        </w:trPr>
        <w:tc>
          <w:tcPr>
            <w:tcW w:w="4990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продуктов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Количество продуктов в зависим</w:t>
            </w:r>
            <w:r>
              <w:t xml:space="preserve">ости от возраста обучающихся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в г, мл, брутто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в г, мл, нетто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7-10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11-18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7-10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11-18 лет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Хлеб ржаной (ржано-пшеничный)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Мука пшеничная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Крупы, бобовые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50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250*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188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Овощи свежие, зелень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280**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320**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Фрукты (плоды) свежие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185**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185**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Фрукты (плоды) сухие, в т.ч. шиповник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Соки плодоовощные, напитки витамини-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зированные, в т.ч. инстантные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Мясо жилованное (мясо на кости)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77 (95)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86 (105)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78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Цыплята 1 категории потрошенные (куры 1 кат. п/п)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40 (51)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60 (76)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53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Рыба-филе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77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Колбасные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14,7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19,6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Молоко (массовая доля жира 2,5%, 3,2%)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Кисломолочные продукты (массовая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доля жира 2,5% 3,2%)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Творог (массовая доля жира не более 9%)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Сыр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11,8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Сметана (массовая доля жира не более 15%)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Яйцо диетическое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Сахар***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45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Кондитерские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Чай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0,4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Какао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1,2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Дрожжи хлебопекарные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01588759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Соль поваренная пищевая йодированная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015887593"/>
        </w:trPr>
        <w:tc>
          <w:tcPr>
            <w:tcW w:w="105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(Строка в редакции, введенной в действие с 1 января 2020 года</w:t>
            </w:r>
            <w:r>
              <w:t xml:space="preserve"> </w:t>
            </w:r>
            <w:hyperlink r:id="rId47" w:anchor="/document/99/554125866/XA00LVS2MC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25 марта 2019 года № 6</w:t>
              </w:r>
            </w:hyperlink>
            <w:r>
              <w:t>. - См.</w:t>
            </w:r>
            <w:r>
              <w:t xml:space="preserve"> </w:t>
            </w:r>
            <w:hyperlink r:id="rId48" w:anchor="/document/99/542658929/XA00MB02MV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</w:tbl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Масса брутто приводится для нормы отходов 25%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</w:t>
      </w:r>
      <w:r>
        <w:rPr>
          <w:rFonts w:ascii="Georgia" w:hAnsi="Georgia"/>
        </w:rPr>
        <w:t>столбце нетто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</w:t>
      </w:r>
      <w:r>
        <w:rPr>
          <w:rFonts w:ascii="Georgia" w:hAnsi="Georgia"/>
        </w:rPr>
        <w:t xml:space="preserve"> готовом продукте</w:t>
      </w:r>
      <w:r>
        <w:rPr>
          <w:rFonts w:ascii="Georgia" w:hAnsi="Georgia"/>
        </w:rPr>
        <w:t>.</w:t>
      </w:r>
    </w:p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396901248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Рекомендуемые наборы пищевых продуктов для обучающихся образовательных учреждений начального и среднего профессионального образования при 2- и 4- разовом питани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64"/>
        <w:gridCol w:w="1848"/>
        <w:gridCol w:w="3511"/>
        <w:gridCol w:w="1663"/>
      </w:tblGrid>
      <w:tr w:rsidR="00000000">
        <w:trPr>
          <w:divId w:val="1713990906"/>
        </w:trPr>
        <w:tc>
          <w:tcPr>
            <w:tcW w:w="4805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продуктов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Единица измерения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Количественные в</w:t>
            </w:r>
            <w:r>
              <w:t xml:space="preserve">еличины в брутто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При 4-ра-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При 2-ра-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зовом пита-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зовом пита-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нии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нии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Мясо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130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Колбасные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Субпродукты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Рыба, в т.ч.: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сельдь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Яйцо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Молоко и кисломолочные 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Сметана 30% жирности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Сыр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Масло сливочное, в т.ч.: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порционное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Маргарин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Крупы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Бобовые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Мука пшеничная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Сухари пшеничные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Крахмал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Сахар, в т.ч. кондитерские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210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Овощи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250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Томат-пюре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Сухофрукты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Кофейный напиток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Чай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Какао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Желатин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0,3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Фрукты свежие или сок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Специи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Соль поваренная пищевая йодированная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713990906"/>
        </w:trPr>
        <w:tc>
          <w:tcPr>
            <w:tcW w:w="1016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(Строка в редакции, введенной в действие с 1 января 2020 года</w:t>
            </w:r>
            <w:r>
              <w:t xml:space="preserve"> </w:t>
            </w:r>
            <w:hyperlink r:id="rId49" w:anchor="/document/99/554125866/XA00LVS2MC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25 марта 2019 года № 6</w:t>
              </w:r>
            </w:hyperlink>
            <w:r>
              <w:t>. - См.</w:t>
            </w:r>
            <w:r>
              <w:t xml:space="preserve"> </w:t>
            </w:r>
            <w:hyperlink r:id="rId50" w:anchor="/document/99/542658929/XA00MBI2N2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Дрожжи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Хлеб пшеничн</w:t>
            </w:r>
            <w:r>
              <w:t xml:space="preserve">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180 </w:t>
            </w:r>
          </w:p>
        </w:tc>
      </w:tr>
      <w:tr w:rsidR="00000000">
        <w:trPr>
          <w:divId w:val="171399090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Хлеб ржаной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120 </w:t>
            </w:r>
          </w:p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9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12381769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9. </w:t>
      </w:r>
      <w:r>
        <w:rPr>
          <w:rStyle w:val="docsupplement-name"/>
          <w:rFonts w:ascii="Georgia" w:eastAsia="Times New Roman" w:hAnsi="Georgia"/>
        </w:rPr>
        <w:t>Рекомендуемый ассортимент пищевых продуктов для организации дополнительного питания обучающихс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9"/>
        <w:gridCol w:w="4805"/>
        <w:gridCol w:w="1663"/>
        <w:gridCol w:w="3142"/>
      </w:tblGrid>
      <w:tr w:rsidR="00000000">
        <w:trPr>
          <w:divId w:val="761415375"/>
        </w:trPr>
        <w:tc>
          <w:tcPr>
            <w:tcW w:w="739" w:type="dxa"/>
            <w:vAlign w:val="center"/>
            <w:hideMark/>
          </w:tcPr>
          <w:p w:rsidR="00000000" w:rsidRDefault="00943F17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№ п/п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пищевых продуктов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Масса (объем) порции, упаковки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Примечание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Фрукты (яблоки, груши, мандарины, апельсины, бананы и др.)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реализуются, предварительно вымытые, поштучно в ассортименте, в том числе в упаковке из полимерных материалов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Вода питьевая, расфасованная в е</w:t>
            </w:r>
            <w:r>
              <w:t xml:space="preserve">мкости (бутилированная), негазированная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500 мл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реализуется в потребительской упаковке промышленного изготовления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Чай, какао-напиток или кофейный напиток с сахаром, в том числе с молоком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200 мл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горячие напитки готовятся непосредственно перед реа</w:t>
            </w:r>
            <w:r>
              <w:t xml:space="preserve">лизацией или реализуются в течение 3 часов с момента приготовления на мармите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Соки плодовые (фруктовые) и овощные, нектары, инстантные витаминизированные напитки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500 мл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реализуются в ассортименте, в потребительской упаковке промышленного изготовления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Молоко и молочные напитки стерилизованные (2,5% и 3,5% жирности)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500 мл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реализуются в ассортименте, в потребительской упаковке промышленного изготовления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Кислом</w:t>
            </w:r>
            <w:r>
              <w:t>олочные напитки (2,5%, 3,2% жирности)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200 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реализуются при условии наличия охлаждаемого прилавка, в ассортименте, в потребительской упаковке промышленного изготовления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Изделия творожные, кроме сырков творожных (не более 9% жирности)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125 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реа</w:t>
            </w:r>
            <w:r>
              <w:t xml:space="preserve">лизуются при условии наличия охлаждаемого прилавка в ассортименте, в потребительской упаковке промышленного изготовления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Сыры сычужные твердые для приготовления бутербродов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125 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реализуются в ассортименте, в потребительской упаковке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Хлебобулочные изделия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100 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реализуются в ассортименте, в потребительской упаковке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Орехи (кроме арахиса), сухофрукты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50 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реализуются в ассортименте, в потребительской упаковке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Мучные кондитерские изделия промышленного (печенье, вафли</w:t>
            </w:r>
            <w:r>
              <w:t>, мини-кексы, пряники) и собственного производства, в т.ч. обогащенные микронутриентами (витаминизированные)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50 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реализуются в ассортименте, в потребительской упаковке промышленного изготовления </w:t>
            </w:r>
          </w:p>
        </w:tc>
      </w:tr>
      <w:tr w:rsidR="00000000">
        <w:trPr>
          <w:divId w:val="76141537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Кондитерские изделия сахарные (ирис тираженный, зе</w:t>
            </w:r>
            <w:r>
              <w:t xml:space="preserve">фир, кондитерские батончики, конфеты, кроме карамели), в т.ч. обогащенные микронутриентами (витаминизированные), шоколад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 25 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реализуются в ассортименте, в потребительской упаковке </w:t>
            </w:r>
          </w:p>
        </w:tc>
      </w:tr>
    </w:tbl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10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br/>
      </w:r>
      <w:r>
        <w:rPr>
          <w:rFonts w:ascii="Georgia" w:hAnsi="Georgia"/>
        </w:rPr>
        <w:t>(рекомендуемое</w:t>
      </w:r>
      <w:r>
        <w:rPr>
          <w:rFonts w:ascii="Georgia" w:hAnsi="Georgia"/>
        </w:rPr>
        <w:t>)</w:t>
      </w:r>
    </w:p>
    <w:p w:rsidR="00000000" w:rsidRDefault="00943F17">
      <w:pPr>
        <w:divId w:val="119592709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10. </w:t>
      </w:r>
      <w:r>
        <w:rPr>
          <w:rStyle w:val="docsupplement-name"/>
          <w:rFonts w:ascii="Georgia" w:eastAsia="Times New Roman" w:hAnsi="Georgia"/>
        </w:rPr>
        <w:t>Формы учетной документации пищеблок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943F17">
      <w:pPr>
        <w:divId w:val="1811901176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Форма 1. "Журнал бракеража пищевых продуктов и продовольственного сырья</w:t>
      </w:r>
      <w:r>
        <w:rPr>
          <w:rStyle w:val="docuntyped-name"/>
          <w:rFonts w:ascii="Helvetica" w:eastAsia="Times New Roman" w:hAnsi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3"/>
        <w:gridCol w:w="1478"/>
        <w:gridCol w:w="2033"/>
        <w:gridCol w:w="2033"/>
        <w:gridCol w:w="2033"/>
        <w:gridCol w:w="1848"/>
        <w:gridCol w:w="2033"/>
        <w:gridCol w:w="1294"/>
        <w:gridCol w:w="1294"/>
      </w:tblGrid>
      <w:tr w:rsidR="00000000">
        <w:trPr>
          <w:divId w:val="851185661"/>
        </w:trPr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118566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Дата и час, поступления продовольст-</w:t>
            </w:r>
            <w:r>
              <w:br/>
            </w:r>
            <w:r>
              <w:t>венного сырья и пищевых продуктов)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Наиме-</w:t>
            </w:r>
            <w:r>
              <w:br/>
            </w:r>
            <w:r>
              <w:t xml:space="preserve">нование пищевых продуктов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Количество поступившего продовольст-</w:t>
            </w:r>
            <w:r>
              <w:br/>
            </w:r>
            <w:r>
              <w:t>венного сырья и пищевых продуктов (в килограммах, литрах, штуках)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Номер документа, подтверж-</w:t>
            </w:r>
            <w:r>
              <w:br/>
            </w:r>
            <w:r>
              <w:t xml:space="preserve">дающего безопасность принятого пищевого продукта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Результаты органолеп-</w:t>
            </w:r>
            <w:r>
              <w:br/>
            </w:r>
            <w:r>
              <w:t>тической оценки поступившего продовольст-</w:t>
            </w:r>
            <w:r>
              <w:br/>
            </w:r>
            <w:r>
              <w:t>венного сырь</w:t>
            </w:r>
            <w:r>
              <w:t xml:space="preserve">я и пищевых продуктов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Конечный срок реализации продовольст-</w:t>
            </w:r>
            <w:r>
              <w:br/>
            </w:r>
            <w:r>
              <w:t xml:space="preserve">венного сырья и пищевых продуктов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Дата и час фактической реализации продовольст-</w:t>
            </w:r>
            <w:r>
              <w:br/>
            </w:r>
            <w:r>
              <w:t xml:space="preserve">венного сырья и пищевых продуктов по дням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Подпись ответст-</w:t>
            </w:r>
            <w:r>
              <w:br/>
            </w:r>
            <w:r>
              <w:t xml:space="preserve">венного лица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Приме-</w:t>
            </w:r>
            <w:r>
              <w:br/>
            </w:r>
            <w:r>
              <w:t>чание*</w:t>
            </w:r>
          </w:p>
        </w:tc>
      </w:tr>
      <w:tr w:rsidR="00000000">
        <w:trPr>
          <w:divId w:val="85118566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851185661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Указываются факты списания, возврата продуктов и др</w:t>
      </w:r>
      <w:r>
        <w:rPr>
          <w:rFonts w:ascii="Georgia" w:hAnsi="Georgia"/>
        </w:rPr>
        <w:t>.</w:t>
      </w:r>
    </w:p>
    <w:p w:rsidR="00000000" w:rsidRDefault="00943F17">
      <w:pPr>
        <w:divId w:val="193666633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Форма 2. "Журнал бракеража готовой кулинарной продукции</w:t>
      </w:r>
      <w:r>
        <w:rPr>
          <w:rStyle w:val="docuntyped-name"/>
          <w:rFonts w:ascii="Helvetica" w:eastAsia="Times New Roman" w:hAnsi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3"/>
        <w:gridCol w:w="1478"/>
        <w:gridCol w:w="2218"/>
        <w:gridCol w:w="2587"/>
        <w:gridCol w:w="1848"/>
        <w:gridCol w:w="1848"/>
        <w:gridCol w:w="2033"/>
      </w:tblGrid>
      <w:tr w:rsidR="00000000">
        <w:trPr>
          <w:divId w:val="705981495"/>
        </w:trPr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598149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Дата и час изготовления блюда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Время снятия бракеража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блюда, кулинарного 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Результаты органолептической оценки и степени готовности блюда, кулинарного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Разрешение к реализации блюда, кулинарного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Подписи членов бракеражной комиссии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Примечание*</w:t>
            </w:r>
          </w:p>
        </w:tc>
      </w:tr>
      <w:tr w:rsidR="00000000">
        <w:trPr>
          <w:divId w:val="70598149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70598149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Указываются факты запрещения к реализации готовой продукции</w:t>
      </w:r>
      <w:r>
        <w:rPr>
          <w:rFonts w:ascii="Georgia" w:hAnsi="Georgia"/>
        </w:rPr>
        <w:t>.</w:t>
      </w:r>
    </w:p>
    <w:p w:rsidR="00000000" w:rsidRDefault="00943F17">
      <w:pPr>
        <w:divId w:val="2096631354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Форма 3. "Журнал здоровья</w:t>
      </w:r>
      <w:r>
        <w:rPr>
          <w:rStyle w:val="docuntyped-name"/>
          <w:rFonts w:ascii="Helvetica" w:eastAsia="Times New Roman" w:hAnsi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"/>
        <w:gridCol w:w="3142"/>
        <w:gridCol w:w="2402"/>
        <w:gridCol w:w="924"/>
        <w:gridCol w:w="924"/>
        <w:gridCol w:w="2957"/>
        <w:gridCol w:w="554"/>
        <w:gridCol w:w="924"/>
        <w:gridCol w:w="739"/>
        <w:gridCol w:w="739"/>
        <w:gridCol w:w="739"/>
      </w:tblGrid>
      <w:tr w:rsidR="00000000">
        <w:trPr>
          <w:divId w:val="1003238059"/>
        </w:trPr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0323805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N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Ф.И.О. работника*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Должность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Месяц/дни: апрель 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0323805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п/п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6.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…..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00323805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Образец заполнения: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подсобный рабочий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Зд.**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Отст-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б/л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В.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Отп.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Отп.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Зд.</w:t>
            </w:r>
          </w:p>
        </w:tc>
      </w:tr>
      <w:tr w:rsidR="00000000">
        <w:trPr>
          <w:divId w:val="100323805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1.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ранен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0323805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0323805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0323805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Список работников, отмеченных в журнале на день осмотра, должен соответствовать числу работников на этот день в смену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** Условные обозначения:  Зд. - здоров;  Отстранен - отстранен от работы;  Отп. - отпуск;  В. - выходной;  б/л - больничный лист</w:t>
      </w:r>
      <w:r>
        <w:rPr>
          <w:rFonts w:ascii="Georgia" w:hAnsi="Georgia"/>
        </w:rPr>
        <w:t>.</w:t>
      </w:r>
    </w:p>
    <w:p w:rsidR="00000000" w:rsidRDefault="00943F17">
      <w:pPr>
        <w:divId w:val="1039402092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Форма 4. "Журнал проведения витаминизации третьих и сладких блюд</w:t>
      </w:r>
      <w:r>
        <w:rPr>
          <w:rStyle w:val="docuntyped-name"/>
          <w:rFonts w:ascii="Helvetica" w:eastAsia="Times New Roman" w:hAnsi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4"/>
        <w:gridCol w:w="2033"/>
        <w:gridCol w:w="2218"/>
        <w:gridCol w:w="1663"/>
        <w:gridCol w:w="1848"/>
        <w:gridCol w:w="2218"/>
        <w:gridCol w:w="1109"/>
        <w:gridCol w:w="1294"/>
      </w:tblGrid>
      <w:tr w:rsidR="00000000">
        <w:trPr>
          <w:divId w:val="1479345574"/>
        </w:trPr>
        <w:tc>
          <w:tcPr>
            <w:tcW w:w="924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793455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Дата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препарата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Количество питающихся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Общее количество внесенного витаминного препарата (г)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Время внесения препарата или приготовления витаминизиро-</w:t>
            </w:r>
            <w:r>
              <w:br/>
            </w:r>
            <w:r>
              <w:t xml:space="preserve">ванного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Время приема блюда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Приме-</w:t>
            </w:r>
            <w:r>
              <w:br/>
            </w:r>
            <w:r>
              <w:t xml:space="preserve">чание </w:t>
            </w:r>
          </w:p>
        </w:tc>
      </w:tr>
      <w:tr w:rsidR="00000000">
        <w:trPr>
          <w:divId w:val="14793455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7934557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3F17">
      <w:pPr>
        <w:divId w:val="101542460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Форма 5. "Журнал учета температурного режима холодильного оборудования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3"/>
        <w:gridCol w:w="2218"/>
        <w:gridCol w:w="4990"/>
        <w:gridCol w:w="924"/>
        <w:gridCol w:w="924"/>
        <w:gridCol w:w="1109"/>
        <w:gridCol w:w="1109"/>
        <w:gridCol w:w="1109"/>
      </w:tblGrid>
      <w:tr w:rsidR="00000000">
        <w:trPr>
          <w:divId w:val="1040008005"/>
        </w:trPr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000800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Температура в град. С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1040008005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производ-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холодиль-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месяц/дни: апрель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</w:tr>
      <w:tr w:rsidR="00000000">
        <w:trPr>
          <w:divId w:val="1040008005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ственного помещения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ного оборудования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.....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04000800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000800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000800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000800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3F17">
      <w:pPr>
        <w:divId w:val="2054231692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Форма 6. "Ведомость контроля за рационом питания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"/>
        <w:gridCol w:w="2218"/>
        <w:gridCol w:w="1294"/>
        <w:gridCol w:w="3881"/>
        <w:gridCol w:w="554"/>
        <w:gridCol w:w="739"/>
        <w:gridCol w:w="739"/>
        <w:gridCol w:w="924"/>
        <w:gridCol w:w="1294"/>
        <w:gridCol w:w="1294"/>
      </w:tblGrid>
      <w:tr w:rsidR="00000000">
        <w:trPr>
          <w:divId w:val="853959609"/>
        </w:trPr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395960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№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Наименование группы продуктов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Норма* продукта в граммах, г (нетто)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Фактически выдано продуктов в нетто по дням в качестве горячих завтраков (всего), г на одного человека/количество питающихся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В среднем за 10 дней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Откло-</w:t>
            </w:r>
            <w:r>
              <w:br/>
            </w:r>
            <w:r>
              <w:t>нение от нормы в % (+/-)</w:t>
            </w:r>
          </w:p>
        </w:tc>
      </w:tr>
      <w:tr w:rsidR="00000000">
        <w:trPr>
          <w:divId w:val="85395960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…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395960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395960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* Рекомендуемые среднесуточные наборы пищевых продуктов, в том числе используемые для приготовления блюд и напитков в соответствии с </w:t>
      </w:r>
      <w:hyperlink r:id="rId51" w:anchor="/document/99/902113767/XA00MAE2MS/" w:tgtFrame="_self" w:history="1">
        <w:r>
          <w:rPr>
            <w:rStyle w:val="a4"/>
            <w:rFonts w:ascii="Georgia" w:hAnsi="Georgia"/>
          </w:rPr>
          <w:t>приложением 8 настоящих санитарны</w:t>
        </w:r>
        <w:r>
          <w:rPr>
            <w:rStyle w:val="a4"/>
            <w:rFonts w:ascii="Georgia" w:hAnsi="Georgia"/>
          </w:rPr>
          <w:t>х правил</w:t>
        </w:r>
      </w:hyperlink>
      <w:r>
        <w:rPr>
          <w:rFonts w:ascii="Georgia" w:hAnsi="Georgia"/>
        </w:rPr>
        <w:t>.</w:t>
      </w:r>
    </w:p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11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167275155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11. </w:t>
      </w:r>
      <w:r>
        <w:rPr>
          <w:rStyle w:val="docsupplement-name"/>
          <w:rFonts w:ascii="Georgia" w:eastAsia="Times New Roman" w:hAnsi="Georgia"/>
        </w:rPr>
        <w:t>Рекомендации по отбору суточной проб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943F17">
      <w:pPr>
        <w:spacing w:after="223"/>
        <w:jc w:val="both"/>
        <w:divId w:val="1305159433"/>
        <w:rPr>
          <w:rFonts w:ascii="Georgia" w:hAnsi="Georgia"/>
        </w:rPr>
      </w:pPr>
      <w:r>
        <w:rPr>
          <w:rFonts w:ascii="Georgia" w:hAnsi="Georgia"/>
        </w:rPr>
        <w:t>Порционные блюда отбираются в полном объеме; салаты, первые и третьи блюда, гарниры - не менее 100 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Отобранные пробы сохраняют в течение не</w:t>
      </w:r>
      <w:r>
        <w:rPr>
          <w:rFonts w:ascii="Georgia" w:hAnsi="Georgia"/>
        </w:rPr>
        <w:t xml:space="preserve"> менее 48 часов (не считая выходных и праздничных дней) в специальном холодильнике или в специально отведенном месте в холодильнике при температуре +2 - +6°С</w:t>
      </w:r>
      <w:r>
        <w:rPr>
          <w:rFonts w:ascii="Georgia" w:hAnsi="Georgia"/>
        </w:rPr>
        <w:t>.</w:t>
      </w:r>
    </w:p>
    <w:p w:rsidR="00000000" w:rsidRDefault="00943F17">
      <w:pPr>
        <w:pStyle w:val="align-right"/>
        <w:divId w:val="1305159433"/>
        <w:rPr>
          <w:rFonts w:ascii="Georgia" w:hAnsi="Georgia"/>
        </w:rPr>
      </w:pPr>
      <w:r>
        <w:rPr>
          <w:rFonts w:ascii="Georgia" w:hAnsi="Georgia"/>
        </w:rPr>
        <w:t>Приложение 12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2.4.5.2409-08</w:t>
      </w:r>
      <w:r>
        <w:rPr>
          <w:rFonts w:ascii="Georgia" w:hAnsi="Georgia"/>
        </w:rPr>
        <w:t xml:space="preserve"> </w:t>
      </w:r>
    </w:p>
    <w:p w:rsidR="00000000" w:rsidRDefault="00943F17">
      <w:pPr>
        <w:divId w:val="144029735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12. </w:t>
      </w:r>
      <w:r>
        <w:rPr>
          <w:rStyle w:val="docsupplement-name"/>
          <w:rFonts w:ascii="Georgia" w:eastAsia="Times New Roman" w:hAnsi="Georgia"/>
        </w:rPr>
        <w:t>Рекомендуемая номенклатура, объем и периодич</w:t>
      </w:r>
      <w:r>
        <w:rPr>
          <w:rStyle w:val="docsupplement-name"/>
          <w:rFonts w:ascii="Georgia" w:eastAsia="Times New Roman" w:hAnsi="Georgia"/>
        </w:rPr>
        <w:t>ность проведения лабораторных и инструментальных исследований в организациях питания образовательных учреждени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26"/>
        <w:gridCol w:w="3326"/>
        <w:gridCol w:w="2033"/>
        <w:gridCol w:w="2218"/>
      </w:tblGrid>
      <w:tr w:rsidR="00000000">
        <w:trPr>
          <w:divId w:val="386028394"/>
        </w:trPr>
        <w:tc>
          <w:tcPr>
            <w:tcW w:w="3326" w:type="dxa"/>
            <w:vAlign w:val="center"/>
            <w:hideMark/>
          </w:tcPr>
          <w:p w:rsidR="00000000" w:rsidRDefault="00943F17">
            <w:pPr>
              <w:rPr>
                <w:rFonts w:ascii="Georgia" w:eastAsia="Times New Roman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43F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Вид исследований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>Объект исследования (обследования)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Количество, не менее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align-center"/>
            </w:pPr>
            <w:r>
              <w:t xml:space="preserve">Кратность, не реже 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Микробиологические исследования проб готовы</w:t>
            </w:r>
            <w:r>
              <w:t xml:space="preserve">х блюд на соответствие требованиям санитарного законодательства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2-3 блюда исследуемого приема пищи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 раз в квартал 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Суточный рацион питания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 раз в год 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Контроль проводимой витаминизации блюд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Третьи блюда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2 раза в год 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Микробиологические исследования смывов на наличие санитарно-</w:t>
            </w:r>
            <w:r>
              <w:br/>
            </w:r>
            <w:r>
              <w:t>показательной микрофлоры (БГКП)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10 смывов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 раз в год 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Оборудование, инвентарь в овощехранилищах и складах хран</w:t>
            </w:r>
            <w:r>
              <w:t xml:space="preserve">ения овощей, цехе обработки овощей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5-10 смывов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 раз в год 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Исследования смывов на наличие яиц гельминтов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10 смывов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 раз в год 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Питьевая вода из разводящей сети помещений: моечных столовой и кухонной посуды; цехах: овощном, холодн</w:t>
            </w:r>
            <w:r>
              <w:t>ом, горячем, доготовочном (выборочно)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2 пробы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По химическим показателям - 1 раз в год, микробиологи-</w:t>
            </w:r>
            <w:r>
              <w:br/>
            </w:r>
            <w:r>
              <w:t xml:space="preserve">ческим показателям - 2 раза в год 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Рабочее место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2 раза в год (в холодный и теплый п</w:t>
            </w:r>
            <w:r>
              <w:t>ериоды)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Рабочее место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1 раз в год в темное время суток </w:t>
            </w:r>
          </w:p>
        </w:tc>
      </w:tr>
      <w:tr w:rsidR="00000000">
        <w:trPr>
          <w:divId w:val="38602839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Исследование уровня шума в производственных помещениях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Рабочее место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43F17">
            <w:pPr>
              <w:pStyle w:val="formattext"/>
            </w:pPr>
            <w:r>
              <w:t>1 раз в год, а также после реконструкции с</w:t>
            </w:r>
            <w:r>
              <w:t xml:space="preserve">истем вентиляции; ремонта оборудования, являющегося источником шума </w:t>
            </w:r>
          </w:p>
        </w:tc>
      </w:tr>
    </w:tbl>
    <w:p w:rsidR="00943F17" w:rsidRDefault="00943F17">
      <w:pPr>
        <w:divId w:val="9765678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18.11.2020</w:t>
      </w:r>
    </w:p>
    <w:sectPr w:rsidR="0094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557C"/>
    <w:rsid w:val="00943F17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66CE-141C-4908-9A9E-D66E1B8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339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43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20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0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3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6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9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2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5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1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0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7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2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4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9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7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0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53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2903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0595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976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9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1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41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012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1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6663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6313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020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246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2316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78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image" Target="https://vip.1obraz.ru/system/content/image/52/1/5674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image" Target="https://vip.1obraz.ru/system/content/image/52/1/576306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14456</Words>
  <Characters>82404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2</cp:revision>
  <dcterms:created xsi:type="dcterms:W3CDTF">2020-11-18T07:42:00Z</dcterms:created>
  <dcterms:modified xsi:type="dcterms:W3CDTF">2020-11-18T07:42:00Z</dcterms:modified>
</cp:coreProperties>
</file>