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049" w:rsidRPr="00D30049" w:rsidRDefault="00D30049" w:rsidP="00D300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0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МУНИЦИПАЛЬНОЕ КАЗЕННОЕ ДОШКОЛЬНОЕ ОБРАЗОВАТЕЛЬНОЕ УЧРЕЖДЕНИЕ «ЦЕНТР РАЗВИТИЯ РЕБЕНКА - ДЕТСКИЙ САД «КОЛОКОЛЬЧИК» П. ВИТИМ» МУНИЦИПАЛЬНОГО ОБРАЗОВАНИЯ «ЛЕНСКИЙ РАЙОН» РЕСПУБЛИКИ САХА (ЯКУТИЯ)                  </w:t>
      </w:r>
    </w:p>
    <w:p w:rsidR="00D30049" w:rsidRPr="00D30049" w:rsidRDefault="00D30049" w:rsidP="00D3004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D30049" w:rsidRPr="00D30049" w:rsidRDefault="00D30049" w:rsidP="00D3004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D30049" w:rsidRDefault="00D30049" w:rsidP="00D30049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30049" w:rsidRDefault="00D30049" w:rsidP="00D30049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30049" w:rsidRPr="00D30049" w:rsidRDefault="00D30049" w:rsidP="00D30049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0049">
        <w:rPr>
          <w:rFonts w:ascii="Times New Roman" w:eastAsia="Calibri" w:hAnsi="Times New Roman" w:cs="Times New Roman"/>
          <w:sz w:val="24"/>
          <w:szCs w:val="24"/>
        </w:rPr>
        <w:t xml:space="preserve">Утверждено </w:t>
      </w:r>
    </w:p>
    <w:p w:rsidR="00D30049" w:rsidRPr="00D30049" w:rsidRDefault="00D30049" w:rsidP="00D30049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0049">
        <w:rPr>
          <w:rFonts w:ascii="Times New Roman" w:eastAsia="Calibri" w:hAnsi="Times New Roman" w:cs="Times New Roman"/>
          <w:sz w:val="24"/>
          <w:szCs w:val="24"/>
        </w:rPr>
        <w:t>Приказ</w:t>
      </w:r>
      <w:r w:rsidR="00F37E8A">
        <w:rPr>
          <w:rFonts w:ascii="Times New Roman" w:eastAsia="Calibri" w:hAnsi="Times New Roman" w:cs="Times New Roman"/>
          <w:sz w:val="24"/>
          <w:szCs w:val="24"/>
        </w:rPr>
        <w:t>ом</w:t>
      </w:r>
      <w:r w:rsidRPr="00D30049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F37E8A">
        <w:rPr>
          <w:rFonts w:ascii="Times New Roman" w:eastAsia="Calibri" w:hAnsi="Times New Roman" w:cs="Times New Roman"/>
          <w:sz w:val="24"/>
          <w:szCs w:val="24"/>
        </w:rPr>
        <w:t>04.09.2020г.</w:t>
      </w:r>
      <w:r w:rsidRPr="00D30049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F37E8A">
        <w:rPr>
          <w:rFonts w:ascii="Times New Roman" w:eastAsia="Calibri" w:hAnsi="Times New Roman" w:cs="Times New Roman"/>
          <w:sz w:val="24"/>
          <w:szCs w:val="24"/>
        </w:rPr>
        <w:t>13</w:t>
      </w:r>
    </w:p>
    <w:p w:rsidR="00D30049" w:rsidRPr="00D30049" w:rsidRDefault="003D611C" w:rsidP="003D611C">
      <w:pPr>
        <w:spacing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D30049" w:rsidRPr="00D30049">
        <w:rPr>
          <w:rFonts w:ascii="Times New Roman" w:eastAsia="Calibri" w:hAnsi="Times New Roman" w:cs="Times New Roman"/>
          <w:sz w:val="24"/>
          <w:szCs w:val="24"/>
        </w:rPr>
        <w:t>Директор ____________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0049" w:rsidRPr="00D30049">
        <w:rPr>
          <w:rFonts w:ascii="Times New Roman" w:eastAsia="Calibri" w:hAnsi="Times New Roman" w:cs="Times New Roman"/>
          <w:sz w:val="24"/>
          <w:szCs w:val="24"/>
        </w:rPr>
        <w:t>М.В. Николаева</w:t>
      </w:r>
    </w:p>
    <w:p w:rsidR="00D30049" w:rsidRPr="00D30049" w:rsidRDefault="00D30049" w:rsidP="00D30049">
      <w:pPr>
        <w:spacing w:before="100" w:beforeAutospacing="1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0049" w:rsidRPr="00D30049" w:rsidRDefault="00D30049" w:rsidP="00D30049">
      <w:pPr>
        <w:spacing w:before="100" w:beforeAutospacing="1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0049" w:rsidRPr="00D30049" w:rsidRDefault="00D30049" w:rsidP="00D3004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0049" w:rsidRPr="00D30049" w:rsidRDefault="00D30049" w:rsidP="00D3004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0049" w:rsidRPr="00F37E8A" w:rsidRDefault="00D30049" w:rsidP="00D3004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F37E8A" w:rsidRPr="00F37E8A" w:rsidRDefault="00F37E8A" w:rsidP="00D3004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ДОПОЛНИТЕЛЬНОГО ОБРАЗОВАНИЯ</w:t>
      </w:r>
    </w:p>
    <w:p w:rsidR="00F37E8A" w:rsidRPr="00F37E8A" w:rsidRDefault="00D30049" w:rsidP="00D3004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ДУХОВНО-НРАВСТВЕННОМУ ВОСПИТАНИЮ </w:t>
      </w:r>
    </w:p>
    <w:p w:rsidR="00D30049" w:rsidRPr="00F37E8A" w:rsidRDefault="00D30049" w:rsidP="00D30049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E8A">
        <w:rPr>
          <w:rFonts w:ascii="Times New Roman" w:eastAsia="Calibri" w:hAnsi="Times New Roman" w:cs="Times New Roman"/>
          <w:b/>
          <w:sz w:val="28"/>
          <w:szCs w:val="28"/>
        </w:rPr>
        <w:t>«ДОБРЫЙ МИР</w:t>
      </w:r>
      <w:r w:rsidRPr="00F37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37E8A" w:rsidRPr="00F37E8A" w:rsidRDefault="00F37E8A" w:rsidP="00F37E8A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(д</w:t>
      </w:r>
      <w:r w:rsidRPr="00F37E8A">
        <w:rPr>
          <w:rFonts w:ascii="Times New Roman" w:eastAsia="Calibri" w:hAnsi="Times New Roman" w:cs="Times New Roman"/>
          <w:b/>
          <w:sz w:val="24"/>
          <w:szCs w:val="24"/>
        </w:rPr>
        <w:t>ля детей 5-7 лет</w:t>
      </w:r>
      <w:r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F37E8A" w:rsidRPr="00D30049" w:rsidRDefault="00F37E8A" w:rsidP="00D30049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7E8A" w:rsidRPr="00F37E8A" w:rsidRDefault="00F37E8A" w:rsidP="00F37E8A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E8A">
        <w:rPr>
          <w:rFonts w:ascii="Times New Roman" w:eastAsia="Calibri" w:hAnsi="Times New Roman" w:cs="Times New Roman"/>
          <w:b/>
          <w:sz w:val="28"/>
          <w:szCs w:val="28"/>
        </w:rPr>
        <w:t>на 2020-2021 уч. год</w:t>
      </w:r>
    </w:p>
    <w:p w:rsidR="00D30049" w:rsidRPr="00D30049" w:rsidRDefault="00D30049" w:rsidP="00D30049">
      <w:pPr>
        <w:spacing w:before="100" w:beforeAutospacing="1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30049" w:rsidRPr="00D30049" w:rsidRDefault="00D30049" w:rsidP="00D30049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0049" w:rsidRPr="00D30049" w:rsidRDefault="00D30049" w:rsidP="00D30049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0049" w:rsidRPr="00D30049" w:rsidRDefault="00D30049" w:rsidP="00D30049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30049" w:rsidRDefault="00D30049" w:rsidP="00D30049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30049" w:rsidRDefault="00D30049" w:rsidP="00D30049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30049" w:rsidRPr="00D30049" w:rsidRDefault="00D30049" w:rsidP="00D30049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30049" w:rsidRPr="00D30049" w:rsidRDefault="00D30049" w:rsidP="00D30049">
      <w:pPr>
        <w:spacing w:after="0" w:line="360" w:lineRule="auto"/>
        <w:ind w:firstLine="55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0049">
        <w:rPr>
          <w:rFonts w:ascii="Times New Roman" w:eastAsia="Calibri" w:hAnsi="Times New Roman" w:cs="Times New Roman"/>
          <w:sz w:val="24"/>
          <w:szCs w:val="24"/>
        </w:rPr>
        <w:t>Автор:</w:t>
      </w:r>
    </w:p>
    <w:p w:rsidR="00D30049" w:rsidRPr="00D30049" w:rsidRDefault="00D30049" w:rsidP="00D30049">
      <w:pPr>
        <w:spacing w:after="0" w:line="240" w:lineRule="auto"/>
        <w:ind w:firstLine="55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0049">
        <w:rPr>
          <w:rFonts w:ascii="Times New Roman" w:eastAsia="Calibri" w:hAnsi="Times New Roman" w:cs="Times New Roman"/>
          <w:sz w:val="24"/>
          <w:szCs w:val="24"/>
        </w:rPr>
        <w:t xml:space="preserve">Шкоденко И.Г., </w:t>
      </w:r>
    </w:p>
    <w:p w:rsidR="00D30049" w:rsidRPr="00D30049" w:rsidRDefault="00D30049" w:rsidP="00D30049">
      <w:pPr>
        <w:spacing w:after="0" w:line="240" w:lineRule="auto"/>
        <w:ind w:firstLine="55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0049">
        <w:rPr>
          <w:rFonts w:ascii="Times New Roman" w:eastAsia="Calibri" w:hAnsi="Times New Roman" w:cs="Times New Roman"/>
          <w:sz w:val="24"/>
          <w:szCs w:val="24"/>
        </w:rPr>
        <w:t xml:space="preserve">педагог дополнительного </w:t>
      </w:r>
    </w:p>
    <w:p w:rsidR="00D30049" w:rsidRPr="00D30049" w:rsidRDefault="00D30049" w:rsidP="00D30049">
      <w:pPr>
        <w:spacing w:after="0" w:line="240" w:lineRule="auto"/>
        <w:ind w:firstLine="55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0049">
        <w:rPr>
          <w:rFonts w:ascii="Times New Roman" w:eastAsia="Calibri" w:hAnsi="Times New Roman" w:cs="Times New Roman"/>
          <w:sz w:val="24"/>
          <w:szCs w:val="24"/>
        </w:rPr>
        <w:t xml:space="preserve">образования высшей </w:t>
      </w:r>
    </w:p>
    <w:p w:rsidR="00D30049" w:rsidRPr="00D30049" w:rsidRDefault="00D30049" w:rsidP="00D30049">
      <w:pPr>
        <w:spacing w:after="0" w:line="240" w:lineRule="auto"/>
        <w:ind w:firstLine="55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0049">
        <w:rPr>
          <w:rFonts w:ascii="Times New Roman" w:eastAsia="Calibri" w:hAnsi="Times New Roman" w:cs="Times New Roman"/>
          <w:sz w:val="24"/>
          <w:szCs w:val="24"/>
        </w:rPr>
        <w:t>квалификационной категории</w:t>
      </w:r>
    </w:p>
    <w:p w:rsidR="00D30049" w:rsidRPr="00D30049" w:rsidRDefault="00D30049" w:rsidP="00D30049">
      <w:pPr>
        <w:spacing w:after="0" w:line="240" w:lineRule="auto"/>
        <w:ind w:firstLine="55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004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30049" w:rsidRPr="00D30049" w:rsidRDefault="00D30049" w:rsidP="00D300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0049" w:rsidRPr="00D30049" w:rsidRDefault="00D30049" w:rsidP="00D300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0049" w:rsidRPr="00D30049" w:rsidRDefault="00D30049" w:rsidP="00D300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0049">
        <w:rPr>
          <w:rFonts w:ascii="Times New Roman" w:eastAsia="Calibri" w:hAnsi="Times New Roman" w:cs="Times New Roman"/>
          <w:sz w:val="24"/>
          <w:szCs w:val="24"/>
        </w:rPr>
        <w:t>Принята на заседании Педагогического совета</w:t>
      </w:r>
    </w:p>
    <w:p w:rsidR="00D30049" w:rsidRPr="00D30049" w:rsidRDefault="00D30049" w:rsidP="00D300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0049">
        <w:rPr>
          <w:rFonts w:ascii="Times New Roman" w:eastAsia="Calibri" w:hAnsi="Times New Roman" w:cs="Times New Roman"/>
          <w:sz w:val="24"/>
          <w:szCs w:val="24"/>
        </w:rPr>
        <w:t>МКДОУ ЦРР – детский сад «Колокольчик» п. Витим</w:t>
      </w:r>
    </w:p>
    <w:p w:rsidR="00D30049" w:rsidRPr="00D30049" w:rsidRDefault="00F37E8A" w:rsidP="00D300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№1 </w:t>
      </w:r>
      <w:r w:rsidR="00D30049" w:rsidRPr="00D30049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>02.09.2020г.</w:t>
      </w:r>
      <w:r w:rsidR="00D30049" w:rsidRPr="00D3004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30049" w:rsidRPr="00D30049" w:rsidRDefault="00D30049" w:rsidP="00D3004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D611C" w:rsidRDefault="003D611C" w:rsidP="00D3004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7E8A" w:rsidRDefault="00F37E8A" w:rsidP="00D3004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30049" w:rsidRPr="00D30049" w:rsidRDefault="00D30049" w:rsidP="00D3004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30049">
        <w:rPr>
          <w:rFonts w:ascii="Times New Roman" w:eastAsia="Calibri" w:hAnsi="Times New Roman" w:cs="Times New Roman"/>
          <w:sz w:val="24"/>
          <w:szCs w:val="24"/>
        </w:rPr>
        <w:t>п. Витим, 2020 г.</w:t>
      </w:r>
    </w:p>
    <w:p w:rsidR="000439AB" w:rsidRDefault="000439AB" w:rsidP="00C47044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ru-RU"/>
        </w:rPr>
        <w:lastRenderedPageBreak/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. Це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левой раздел</w:t>
      </w:r>
    </w:p>
    <w:p w:rsidR="00DF66F0" w:rsidRPr="00CB4CAC" w:rsidRDefault="00DF66F0" w:rsidP="00C47044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CB4CA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Пояснительная записка</w:t>
      </w:r>
    </w:p>
    <w:p w:rsidR="00CB4CAC" w:rsidRDefault="00080596" w:rsidP="00C47044">
      <w:pPr>
        <w:shd w:val="clear" w:color="auto" w:fill="FFFFFF"/>
        <w:spacing w:after="0" w:line="276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Рабочая п</w:t>
      </w:r>
      <w:r w:rsidR="00DF66F0" w:rsidRPr="00CB4CA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рограмма </w:t>
      </w:r>
      <w:r w:rsidR="008F5CD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дополнительного образования по духовно-нравственному воспитанию детей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«Добрый мир»</w:t>
      </w:r>
      <w:r w:rsidR="008F5CD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(православие для </w:t>
      </w:r>
      <w:r w:rsidR="00D2164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малышей) предназначена</w:t>
      </w:r>
      <w:r w:rsidR="00DF66F0" w:rsidRPr="00CB4CA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для детей старшей и подготовительной группы в возрасте от 5 до 7 лет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, для реализации в православном кружке детского сада «Ангелочки» (далее – Программа). П</w:t>
      </w:r>
      <w:r w:rsidR="00DF66F0" w:rsidRPr="00CB4CA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рограмма ра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зра</w:t>
      </w:r>
      <w:r w:rsidR="00DF66F0" w:rsidRPr="00CB4CA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ботана на основе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примерной основной общеобразовательной программы </w:t>
      </w:r>
      <w:r w:rsidR="00DF66F0" w:rsidRPr="00CB4CA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«Добрый мир» Л.Л.</w:t>
      </w:r>
      <w:r w:rsidR="00CB4CA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="00DF66F0" w:rsidRPr="00CB4CA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Шевченко в </w:t>
      </w:r>
      <w:r w:rsidR="00CB4CAC" w:rsidRPr="00CB4CA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соответствии с</w:t>
      </w:r>
      <w:r w:rsidR="00DF66F0" w:rsidRPr="00CB4CA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Федеральным законом «Об образовании».</w:t>
      </w:r>
      <w:r w:rsidR="00CB4CAC" w:rsidRPr="00CB4CAC">
        <w:t xml:space="preserve"> </w:t>
      </w:r>
    </w:p>
    <w:p w:rsidR="00D21647" w:rsidRDefault="00CB4CAC" w:rsidP="00C47044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CAC">
        <w:rPr>
          <w:rFonts w:ascii="Times New Roman" w:hAnsi="Times New Roman" w:cs="Times New Roman"/>
          <w:b/>
          <w:sz w:val="24"/>
          <w:szCs w:val="24"/>
        </w:rPr>
        <w:t>Актуальность.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1647" w:rsidRPr="00D21647">
        <w:rPr>
          <w:rFonts w:ascii="Times New Roman" w:hAnsi="Times New Roman" w:cs="Times New Roman"/>
          <w:sz w:val="24"/>
          <w:szCs w:val="24"/>
        </w:rPr>
        <w:t>Задачи воспитания духовно-нравственной культуры детей явля</w:t>
      </w:r>
      <w:r w:rsidR="00D21647">
        <w:rPr>
          <w:rFonts w:ascii="Times New Roman" w:hAnsi="Times New Roman" w:cs="Times New Roman"/>
          <w:sz w:val="24"/>
          <w:szCs w:val="24"/>
        </w:rPr>
        <w:t>е</w:t>
      </w:r>
      <w:r w:rsidR="00D21647" w:rsidRPr="00D21647">
        <w:rPr>
          <w:rFonts w:ascii="Times New Roman" w:hAnsi="Times New Roman" w:cs="Times New Roman"/>
          <w:sz w:val="24"/>
          <w:szCs w:val="24"/>
        </w:rPr>
        <w:t xml:space="preserve">тся в настоящее время наиболее актуальной задачей системы дошкольного образования. Это объясняется введением в Стандарты нового поколения для начальной школы новой предметной области «Духовно-нравственная культура народов России» в составе шести модулей, среди которых «Основы православной культуры».  Задача детского сада - раскрыть и воспитать лучшие стороны человеческой души, дать ребенку правильные нравственные ориентиры, а это невозможно без обращения к духовно-нравственному опыту своего народа. </w:t>
      </w:r>
      <w:r w:rsidR="00D21647">
        <w:rPr>
          <w:rFonts w:ascii="Times New Roman" w:hAnsi="Times New Roman" w:cs="Times New Roman"/>
          <w:sz w:val="24"/>
          <w:szCs w:val="24"/>
        </w:rPr>
        <w:t>Программа учитывает</w:t>
      </w:r>
      <w:r w:rsidR="00D21647" w:rsidRPr="00D21647">
        <w:rPr>
          <w:rFonts w:ascii="Times New Roman" w:hAnsi="Times New Roman" w:cs="Times New Roman"/>
          <w:sz w:val="24"/>
          <w:szCs w:val="24"/>
        </w:rPr>
        <w:t xml:space="preserve"> социальный заказ родителей, обусловленный кризисным состоянием духовно-нравственной сферы общества и необходимостью оказания педагогической помощи семьям в приобщении детей к нравственным и духовным ценностям православной культуры.</w:t>
      </w:r>
    </w:p>
    <w:p w:rsidR="00CB4CAC" w:rsidRDefault="00CB4CAC" w:rsidP="00C47044">
      <w:pPr>
        <w:shd w:val="clear" w:color="auto" w:fill="FFFFFF"/>
        <w:spacing w:after="0" w:line="276" w:lineRule="auto"/>
        <w:ind w:firstLine="708"/>
        <w:jc w:val="both"/>
      </w:pPr>
      <w:r w:rsidRPr="00CB4CA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Духовно - нравственное воспитание – одна из актуальных и сложных проблем, которая должна решаться сегодня всеми, кто имеет отношение к детям. То, что мы заложим в душу ребенка сейчас, проявится позднее, станет его и нашей жизнью.   Дошкольный возраст – период активного познания мира и человеческих отношений, формирования основ личности будущего гражданина. Чем младше ребенок, тем большее влияние можно оказать на его чувства и поведение.</w:t>
      </w:r>
      <w:r w:rsidRPr="00CB4CAC">
        <w:t xml:space="preserve"> </w:t>
      </w:r>
    </w:p>
    <w:p w:rsidR="008F5CD6" w:rsidRDefault="008F5CD6" w:rsidP="00C47044">
      <w:pPr>
        <w:spacing w:after="0" w:line="276" w:lineRule="auto"/>
        <w:ind w:firstLine="708"/>
        <w:jc w:val="both"/>
      </w:pPr>
      <w:r w:rsidRPr="008F5CD6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Цель программы:</w:t>
      </w:r>
      <w:r w:rsidRPr="008F5CD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="00D936CA" w:rsidRPr="00D936C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Приобщение детей к нравственным и духовным ценностям православной культуры.</w:t>
      </w:r>
      <w:r w:rsidRPr="008F5CD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="00D936CA" w:rsidRPr="00D936C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Сохранение духовно-нравственного здоровья детей.</w:t>
      </w:r>
    </w:p>
    <w:p w:rsidR="008F5CD6" w:rsidRDefault="008F5CD6" w:rsidP="00C4704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 w:rsidRPr="008F5CD6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Задачи</w:t>
      </w:r>
      <w:r w:rsidR="00D936CA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 xml:space="preserve"> </w:t>
      </w:r>
      <w:r w:rsidR="00D936CA" w:rsidRPr="00D936C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психолого-педагогической работы</w:t>
      </w:r>
      <w:r w:rsidR="00D936C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="007410ED" w:rsidRPr="009B7E1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(стр. 16 – 20 методического пособия) </w:t>
      </w:r>
      <w:r w:rsidR="00D936C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подразделяются на задачи</w:t>
      </w:r>
      <w:r w:rsidR="007410E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 xml:space="preserve"> </w:t>
      </w:r>
    </w:p>
    <w:p w:rsidR="007410ED" w:rsidRDefault="00D936CA" w:rsidP="00C4704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D936CA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ru-RU"/>
        </w:rPr>
        <w:t>Коммуникативно-личностного (нравственного развития и воспитания)</w:t>
      </w:r>
      <w:r w:rsidR="007410ED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ru-RU"/>
        </w:rPr>
        <w:t xml:space="preserve">, </w:t>
      </w:r>
      <w:r w:rsidR="007410ED" w:rsidRPr="007410E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направленных воспитание нравственных </w:t>
      </w:r>
      <w:r w:rsidR="006F757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чувств и </w:t>
      </w:r>
      <w:r w:rsidR="007410ED" w:rsidRPr="007410E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качеств</w:t>
      </w:r>
      <w:r w:rsidR="006F757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(</w:t>
      </w:r>
      <w:r w:rsidR="006F7570" w:rsidRPr="006F757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милосердия, сострадания, послушания родителям, любви к семье, Родине, доброго, гуманного отношения к окружающему миру, дружелюбия, стыдливости совершения безнравственных поступков, взаимопомощи, ответственности и заботы</w:t>
      </w:r>
      <w:r w:rsidR="006F757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);</w:t>
      </w:r>
      <w:r w:rsidR="007410E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формирование нравственного сознания на основе базовых понятий духовности, нравственности и норм христианской этики</w:t>
      </w:r>
      <w:r w:rsidR="006F757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;</w:t>
      </w:r>
      <w:r w:rsidR="007410E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приучение детей к формам нравственного поведения</w:t>
      </w:r>
      <w:r w:rsidR="006F757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;</w:t>
      </w:r>
      <w:r w:rsidR="007410E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воспитание человечных качеств, развитие волевых качеств, </w:t>
      </w:r>
      <w:r w:rsidR="007410ED" w:rsidRPr="007410E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побуждение к украшению своей души добрыми качествами</w:t>
      </w:r>
      <w:r w:rsidR="006F757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;</w:t>
      </w:r>
      <w:r w:rsidR="007410E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формирование умения оценивать свои (а не чужие) поступки, строить отношения в группе на основе взаимоуважения и миролюбия</w:t>
      </w:r>
      <w:r w:rsidR="006F757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;</w:t>
      </w:r>
      <w:r w:rsidR="007410E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выработку у детей нравственных основ радостного и жизнеутвержда</w:t>
      </w:r>
      <w:r w:rsidR="006F757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ющего мировосприятия;</w:t>
      </w:r>
      <w:r w:rsidR="007410E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раскрытие значения родного языка, фольклора, библейских выражений в формировании основ доброго поведения человека.</w:t>
      </w:r>
    </w:p>
    <w:p w:rsidR="007410ED" w:rsidRDefault="007410ED" w:rsidP="00C4704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ru-RU"/>
        </w:rPr>
        <w:t>Познавательно-речевого (умственного) развития и воспитания</w:t>
      </w:r>
      <w:r w:rsidR="009B7E11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ru-RU"/>
        </w:rPr>
        <w:t>,</w:t>
      </w:r>
    </w:p>
    <w:p w:rsidR="009B7E11" w:rsidRDefault="00A3582C" w:rsidP="00C470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</w:t>
      </w:r>
      <w:r w:rsidR="009B7E1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аправленных на формирование сенсорного воспитания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, ознакомление с окружающим миром сквозь призму Божественного творчества – красивого, доброго, премудрого;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>ознакомление с явлениями общественной жизни: отношения в мире людей, семья, Родина, труд в жизни людей, православный храм в жизни христиан; формирование экологических представлений (бережное и заботливое отношение к природе и всему живому</w:t>
      </w:r>
      <w:r w:rsidR="00871B9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, значение природы в жизни человека и др.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)</w:t>
      </w:r>
      <w:r w:rsidR="00871B9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; развитие речи и формирование словаря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.</w:t>
      </w:r>
    </w:p>
    <w:p w:rsidR="00871B91" w:rsidRPr="00871B91" w:rsidRDefault="00871B91" w:rsidP="00C4704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ru-RU"/>
        </w:rPr>
      </w:pPr>
      <w:r w:rsidRPr="00871B91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ru-RU"/>
        </w:rPr>
        <w:t>Художественно-эстетического развития и воспитания,</w:t>
      </w:r>
    </w:p>
    <w:p w:rsidR="00871B91" w:rsidRDefault="00AB0177" w:rsidP="00C470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</w:t>
      </w:r>
      <w:r w:rsidR="00871B9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аправленных на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развитие эмоциональной сферы, эстетического восприятия и творчества детей в процессе изобразительной деятельности (конструирование, лепка, рисование, аппликация), знакомство с искусством, православными праздниками</w:t>
      </w:r>
      <w:r w:rsidR="0076789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; музыкальное воспитание.</w:t>
      </w:r>
    </w:p>
    <w:p w:rsidR="0076789A" w:rsidRPr="0076789A" w:rsidRDefault="0076789A" w:rsidP="00C47044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ab/>
      </w:r>
      <w:r w:rsidRPr="0076789A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ru-RU"/>
        </w:rPr>
        <w:t>Физического и художественно-эстетического развития,</w:t>
      </w:r>
    </w:p>
    <w:p w:rsidR="0076789A" w:rsidRPr="009B7E11" w:rsidRDefault="0076789A" w:rsidP="00C470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направленных развитие двигательно-игровой деятельности в процессе сюжетно-ролевых, дидактических, театрализованных игр; формирование умения совместной творческой деятельности; культурно-досуговую деятельность</w:t>
      </w:r>
      <w:r w:rsidR="00E3523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(подготовку и проведение праздников Рождество Христово, Воскресение Христово, День Ангела).</w:t>
      </w:r>
    </w:p>
    <w:p w:rsidR="00D21647" w:rsidRPr="006F7570" w:rsidRDefault="00D21647" w:rsidP="00C47044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rPr>
          <w:rFonts w:ascii="Arial" w:hAnsi="Arial" w:cs="Arial"/>
          <w:b/>
          <w:color w:val="000000"/>
        </w:rPr>
      </w:pPr>
      <w:r w:rsidRPr="006F7570">
        <w:rPr>
          <w:color w:val="000000"/>
        </w:rPr>
        <w:t xml:space="preserve">Отбор содержания программы произведен </w:t>
      </w:r>
      <w:r w:rsidR="00A20668">
        <w:rPr>
          <w:color w:val="000000"/>
        </w:rPr>
        <w:t>в</w:t>
      </w:r>
      <w:r w:rsidRPr="006F7570">
        <w:rPr>
          <w:color w:val="000000"/>
        </w:rPr>
        <w:t xml:space="preserve"> соответствии с </w:t>
      </w:r>
      <w:r w:rsidRPr="006F7570">
        <w:rPr>
          <w:b/>
          <w:i/>
          <w:iCs/>
          <w:color w:val="000000"/>
        </w:rPr>
        <w:t>принципами:</w:t>
      </w:r>
    </w:p>
    <w:p w:rsidR="00D21647" w:rsidRPr="006F7570" w:rsidRDefault="00D21647" w:rsidP="00C47044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7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культурологического характера содержания, позволяющего всем детям, независимо от национально-культурной принадлежности познакомится с традиционной духовно-нравственной культурой России;</w:t>
      </w:r>
    </w:p>
    <w:p w:rsidR="00D21647" w:rsidRPr="006F7570" w:rsidRDefault="00D21647" w:rsidP="00C47044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7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F7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F7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исторического и культурного соответствия религиозным традициям России;</w:t>
      </w:r>
    </w:p>
    <w:p w:rsidR="00D21647" w:rsidRDefault="00D21647" w:rsidP="00C470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F7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F7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целостности и интеграции образовательных областей пр</w:t>
      </w:r>
      <w:r w:rsidR="006F7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ограммы дошкольного образования.</w:t>
      </w:r>
    </w:p>
    <w:p w:rsidR="00D21647" w:rsidRPr="006F7570" w:rsidRDefault="006F7570" w:rsidP="00C47044">
      <w:pPr>
        <w:shd w:val="clear" w:color="auto" w:fill="FFFFFF"/>
        <w:spacing w:after="0" w:line="276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757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Режим занятий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="00D21647" w:rsidRPr="006F757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Занятия по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программе</w:t>
      </w:r>
      <w:r w:rsidR="00D21647" w:rsidRPr="006F757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проводятся в форме кружковой </w:t>
      </w:r>
      <w:r w:rsidRPr="006F757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работы один</w:t>
      </w:r>
      <w:r w:rsidR="00D21647" w:rsidRPr="006F757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раз в неделю, длительностью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30</w:t>
      </w:r>
      <w:r w:rsidR="00D21647" w:rsidRPr="006F757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минут. Всего 36 занятий в год.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D21647" w:rsidRPr="006F7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проводится 2 раза в год: вводная (сентябрь), итоговая (май).</w:t>
      </w:r>
    </w:p>
    <w:p w:rsidR="00B80076" w:rsidRPr="006F7570" w:rsidRDefault="006F7570" w:rsidP="00C4704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b/>
        </w:rPr>
      </w:pPr>
      <w:r>
        <w:rPr>
          <w:b/>
        </w:rPr>
        <w:t>Возрастные особенности детей 5</w:t>
      </w:r>
      <w:r w:rsidR="00B80076" w:rsidRPr="006F7570">
        <w:rPr>
          <w:b/>
        </w:rPr>
        <w:t>-7 лет</w:t>
      </w:r>
      <w:r w:rsidR="00D61D22">
        <w:rPr>
          <w:b/>
        </w:rPr>
        <w:t>.</w:t>
      </w:r>
    </w:p>
    <w:p w:rsidR="00B80076" w:rsidRPr="006F7570" w:rsidRDefault="00B80076" w:rsidP="00C4704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6F7570">
        <w:t>В раннем детстве у детей проявляются такие положительные качества, которые уменьшаются с возрастом. Это душевная целостность, моральная чистота, непосредственность, простодушие, искренность, именно эти качества являются главными сильными сторонами ребенка. В православном понимании – этими качествами проявляется в нем Образ Божий. С психологической точки зрения моральное созревание детской души является основой ее духовного развития. Задача развития ребенка заключается в том, чтобы найти присущую его индивидуальности идеальную форму «личностно-ориентированное развитие, обучение». Важнейшей группой чувств, которая проявляется у ребенка, являются чувства к самому себе. Применительно к теме православной культуры следует выделить чувства любви, стыда, сострадания.</w:t>
      </w:r>
    </w:p>
    <w:p w:rsidR="00B80076" w:rsidRDefault="00B80076" w:rsidP="00C4704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6F7570">
        <w:t>Задачи православного религиозного воспитания не ставятся в ДОУ общего типа. Однако содержание модуля «Духовно-нравственная культура», требует понимания особенностей их восприятия дошкольниками, что связано с понятием детской религиозности. Религиозная сфера ребенка есть высшее проявление его духовной культуры.</w:t>
      </w:r>
    </w:p>
    <w:p w:rsidR="00D61D22" w:rsidRPr="00A20668" w:rsidRDefault="00D61D22" w:rsidP="00C4704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70C0"/>
        </w:rPr>
      </w:pPr>
      <w:r>
        <w:t xml:space="preserve">Более подробно возрастные особенности детей представлены </w:t>
      </w:r>
      <w:r w:rsidRPr="00A20668">
        <w:rPr>
          <w:color w:val="0070C0"/>
        </w:rPr>
        <w:t>в методическом пособии стр. 156-167.</w:t>
      </w:r>
    </w:p>
    <w:p w:rsidR="00B80076" w:rsidRPr="00D0061A" w:rsidRDefault="00D61D22" w:rsidP="00C4704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ab/>
      </w:r>
      <w:r w:rsidR="00B80076" w:rsidRPr="00D00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</w:t>
      </w:r>
      <w:r w:rsidR="00D00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освоения программы</w:t>
      </w:r>
      <w:r w:rsidR="00B80076" w:rsidRPr="00D00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80076" w:rsidRPr="00D0061A" w:rsidRDefault="00B80076" w:rsidP="00C4704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61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должны усвоить основные положительные и отрицательные нравственные качества человека: вежливость, доброта верность, правдивость, скромность, совест</w:t>
      </w:r>
      <w:r w:rsidR="000439A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ливость</w:t>
      </w:r>
      <w:r w:rsidRPr="00D0061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уважение</w:t>
      </w:r>
      <w:r w:rsidR="000439A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00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честность, чуткость</w:t>
      </w:r>
      <w:r w:rsidR="00043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439AB" w:rsidRPr="000439A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грубость,</w:t>
      </w:r>
      <w:r w:rsidR="00043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обидчивость, завистливость, злоба</w:t>
      </w:r>
      <w:r w:rsidRPr="00D00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Важные </w:t>
      </w:r>
      <w:r w:rsidRPr="00D006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категории и понятия</w:t>
      </w:r>
      <w:r w:rsidR="00D00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3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христианской </w:t>
      </w:r>
      <w:r w:rsidR="000439AB" w:rsidRPr="00D0061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этики</w:t>
      </w:r>
      <w:r w:rsidRPr="00D00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добро и зло, правда и ложь, </w:t>
      </w:r>
      <w:r w:rsidR="00D00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трудолюбие и лень, послушание, честность, милосердие, кротость, прощение. </w:t>
      </w:r>
      <w:r w:rsidRPr="00D006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понятия гражданско-правового сознания: Родина, подвиг, герой. Осознанно оперировать понятиями «Родина», гордиться культурой и традициями своей Родины.</w:t>
      </w:r>
    </w:p>
    <w:p w:rsidR="00B80076" w:rsidRPr="00D0061A" w:rsidRDefault="00B80076" w:rsidP="00C4704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61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должны знать и использовать в общении элементарные этические нормы; активно применять правила вежливого общения; правильно вести себя в общественных местах (школе, театре, кино, музее, общественном транспорте и т.д.), друг с другом, в семье; быть вежливыми, добрыми и уважительными в общении со старшими; заботиться о родителях; демонстрировать коммуникативные умения (вести беседу, разговор, уметь формировать и высказывать свое мнение, отстаивать его).</w:t>
      </w:r>
    </w:p>
    <w:p w:rsidR="00B80076" w:rsidRPr="00D0061A" w:rsidRDefault="00B80076" w:rsidP="00C4704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61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выбирать друзей и товарищей, проявлять в этих отношениях верность и бескорыстие; уметь оценивать поступки свои и своих товарищей, различать плохие и хорошие поступки. Терпимо относиться к людям, выходить достойно из возможной ситуации конфликта; прощать своих друзей и недругов, не таить обиду, не хотеть наказать; действовать так, чтобы природа не страдала от воздействия человека; выглядеть опрятно и аккуратно.</w:t>
      </w:r>
    </w:p>
    <w:p w:rsidR="00B80076" w:rsidRPr="00D0061A" w:rsidRDefault="00B80076" w:rsidP="00C47044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</w:t>
      </w:r>
      <w:r w:rsidR="000439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D00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подведения итогов реализации программы:</w:t>
      </w:r>
    </w:p>
    <w:p w:rsidR="00B80076" w:rsidRPr="00D0061A" w:rsidRDefault="00B80076" w:rsidP="00C470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</w:t>
      </w:r>
      <w:r w:rsidRPr="00D006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православных праздников в ДОУ</w:t>
      </w:r>
      <w:r w:rsidR="000439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0076" w:rsidRDefault="00B80076" w:rsidP="00C470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0439AB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выставки детского творчества.</w:t>
      </w:r>
    </w:p>
    <w:p w:rsidR="000439AB" w:rsidRDefault="000439AB" w:rsidP="00C470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6EB" w:rsidRPr="003D611C" w:rsidRDefault="002206EB" w:rsidP="00C470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6EB" w:rsidRPr="003D611C" w:rsidRDefault="002206EB" w:rsidP="00B80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6EB" w:rsidRPr="003D611C" w:rsidRDefault="002206EB" w:rsidP="00B80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6EB" w:rsidRPr="003D611C" w:rsidRDefault="002206EB" w:rsidP="00B80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6EB" w:rsidRPr="003D611C" w:rsidRDefault="002206EB" w:rsidP="00B80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6EB" w:rsidRPr="003D611C" w:rsidRDefault="002206EB" w:rsidP="00B80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6EB" w:rsidRPr="003D611C" w:rsidRDefault="002206EB" w:rsidP="00B80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6EB" w:rsidRPr="003D611C" w:rsidRDefault="002206EB" w:rsidP="00B80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6EB" w:rsidRPr="003D611C" w:rsidRDefault="002206EB" w:rsidP="00B80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6EB" w:rsidRPr="003D611C" w:rsidRDefault="002206EB" w:rsidP="00B80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6EB" w:rsidRPr="003D611C" w:rsidRDefault="002206EB" w:rsidP="00B80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6EB" w:rsidRPr="003D611C" w:rsidRDefault="002206EB" w:rsidP="00B80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6EB" w:rsidRPr="003D611C" w:rsidRDefault="002206EB" w:rsidP="00B80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6EB" w:rsidRPr="003D611C" w:rsidRDefault="002206EB" w:rsidP="00B80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6EB" w:rsidRPr="003D611C" w:rsidRDefault="002206EB" w:rsidP="00B80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6EB" w:rsidRPr="003D611C" w:rsidRDefault="002206EB" w:rsidP="00B80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6EB" w:rsidRPr="003D611C" w:rsidRDefault="002206EB" w:rsidP="00B80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6EB" w:rsidRPr="003D611C" w:rsidRDefault="002206EB" w:rsidP="00B80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6EB" w:rsidRPr="003D611C" w:rsidRDefault="002206EB" w:rsidP="00B80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6EB" w:rsidRPr="003D611C" w:rsidRDefault="002206EB" w:rsidP="00B80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6EB" w:rsidRPr="003D611C" w:rsidRDefault="002206EB" w:rsidP="00B80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6EB" w:rsidRPr="003D611C" w:rsidRDefault="002206EB" w:rsidP="00B80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6EB" w:rsidRPr="003D611C" w:rsidRDefault="002206EB" w:rsidP="00B80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6EB" w:rsidRPr="003D611C" w:rsidRDefault="002206EB" w:rsidP="00B80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6EB" w:rsidRPr="003D611C" w:rsidRDefault="002206EB" w:rsidP="00B80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6EB" w:rsidRPr="003D611C" w:rsidRDefault="002206EB" w:rsidP="00B80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6EB" w:rsidRPr="003D611C" w:rsidRDefault="002206EB" w:rsidP="00B80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6EB" w:rsidRPr="003D611C" w:rsidRDefault="002206EB" w:rsidP="00B80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9AB" w:rsidRPr="000439AB" w:rsidRDefault="000439AB" w:rsidP="00B80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39A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II</w:t>
      </w:r>
      <w:r w:rsidRPr="000439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39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тельный раздел</w:t>
      </w:r>
    </w:p>
    <w:p w:rsidR="000439AB" w:rsidRDefault="000439AB" w:rsidP="00B80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61A" w:rsidRPr="002206EB" w:rsidRDefault="00D0061A" w:rsidP="00C47044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06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</w:t>
      </w:r>
      <w:r w:rsidR="000439AB" w:rsidRPr="002206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блоки программы</w:t>
      </w:r>
    </w:p>
    <w:p w:rsidR="00827C80" w:rsidRDefault="00827C80" w:rsidP="00821720">
      <w:pPr>
        <w:pStyle w:val="a6"/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Устроение мира (Божье мироздание).</w:t>
      </w:r>
    </w:p>
    <w:p w:rsidR="00827C80" w:rsidRDefault="00827C80" w:rsidP="00C470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1. Прогулки по дням творения.</w:t>
      </w:r>
    </w:p>
    <w:p w:rsidR="00827C80" w:rsidRDefault="00827C80" w:rsidP="00821720">
      <w:pPr>
        <w:pStyle w:val="a6"/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Утроение отношений в мире (Нормы христианской этики). К</w:t>
      </w:r>
    </w:p>
    <w:p w:rsidR="00827C80" w:rsidRDefault="00827C80" w:rsidP="00C470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2. Хорошо-плохо.</w:t>
      </w:r>
    </w:p>
    <w:p w:rsidR="00827C80" w:rsidRDefault="00827C80" w:rsidP="00821720">
      <w:pPr>
        <w:pStyle w:val="a6"/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Устроение отношений в нашей жизни (на основе норм христианской этики).</w:t>
      </w:r>
    </w:p>
    <w:p w:rsidR="00827C80" w:rsidRDefault="00827C80" w:rsidP="00C470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3. Семья. Родина. Православный храм. Наши меньшие друзья.</w:t>
      </w:r>
    </w:p>
    <w:p w:rsidR="00827C80" w:rsidRDefault="00827C80" w:rsidP="00821720">
      <w:pPr>
        <w:pStyle w:val="a6"/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 жизни христиан.</w:t>
      </w:r>
    </w:p>
    <w:p w:rsidR="00827C80" w:rsidRDefault="00827C80" w:rsidP="00C470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Книга 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27C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равославн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 праздники. Чему мы радуемся?</w:t>
      </w:r>
    </w:p>
    <w:p w:rsidR="0040596A" w:rsidRDefault="0040596A" w:rsidP="00827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96A" w:rsidRDefault="0040596A" w:rsidP="00C4704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5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Учебно-тематический план</w:t>
      </w:r>
    </w:p>
    <w:p w:rsidR="00B2587C" w:rsidRDefault="00B2587C" w:rsidP="00827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5"/>
        <w:gridCol w:w="5177"/>
        <w:gridCol w:w="1886"/>
        <w:gridCol w:w="1837"/>
      </w:tblGrid>
      <w:tr w:rsidR="00A934F3" w:rsidTr="00EE70AC">
        <w:tc>
          <w:tcPr>
            <w:tcW w:w="445" w:type="dxa"/>
            <w:vMerge w:val="restart"/>
          </w:tcPr>
          <w:p w:rsidR="00A934F3" w:rsidRDefault="00A934F3" w:rsidP="009E63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77" w:type="dxa"/>
            <w:vMerge w:val="restart"/>
          </w:tcPr>
          <w:p w:rsidR="00A934F3" w:rsidRDefault="00A934F3" w:rsidP="009E63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модулей, тем</w:t>
            </w:r>
          </w:p>
        </w:tc>
        <w:tc>
          <w:tcPr>
            <w:tcW w:w="3723" w:type="dxa"/>
            <w:gridSpan w:val="2"/>
          </w:tcPr>
          <w:p w:rsidR="00A934F3" w:rsidRDefault="00A934F3" w:rsidP="009E63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занятий (часов)</w:t>
            </w:r>
          </w:p>
        </w:tc>
      </w:tr>
      <w:tr w:rsidR="00A934F3" w:rsidTr="00EE70AC">
        <w:trPr>
          <w:trHeight w:val="170"/>
        </w:trPr>
        <w:tc>
          <w:tcPr>
            <w:tcW w:w="445" w:type="dxa"/>
            <w:vMerge/>
          </w:tcPr>
          <w:p w:rsidR="00A934F3" w:rsidRPr="00B2587C" w:rsidRDefault="00A934F3" w:rsidP="009E63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7" w:type="dxa"/>
            <w:vMerge/>
          </w:tcPr>
          <w:p w:rsidR="00A934F3" w:rsidRPr="00B2587C" w:rsidRDefault="00A934F3" w:rsidP="009E63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</w:tcPr>
          <w:p w:rsidR="00A934F3" w:rsidRDefault="00A934F3" w:rsidP="009E63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837" w:type="dxa"/>
          </w:tcPr>
          <w:p w:rsidR="00A934F3" w:rsidRDefault="00A934F3" w:rsidP="009E63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A934F3" w:rsidTr="00EE70AC">
        <w:trPr>
          <w:trHeight w:val="1476"/>
        </w:trPr>
        <w:tc>
          <w:tcPr>
            <w:tcW w:w="445" w:type="dxa"/>
          </w:tcPr>
          <w:p w:rsidR="00A934F3" w:rsidRDefault="00A934F3" w:rsidP="00A9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7" w:type="dxa"/>
          </w:tcPr>
          <w:p w:rsidR="00A934F3" w:rsidRPr="009E638F" w:rsidRDefault="00A934F3" w:rsidP="00A934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6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Книга 1. Прогулки по дням творения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A934F3" w:rsidRDefault="00A934F3" w:rsidP="00A934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Свет, день, ночь. Небо. Земля. Вода. Растения. Солнце. Луна. Звезды. Птицы. Рыбы. Насекомые. Человек. Животные. День отдыха (покоя). Кто сотворил наш красивый, добрый мир?</w:t>
            </w:r>
          </w:p>
        </w:tc>
        <w:tc>
          <w:tcPr>
            <w:tcW w:w="1886" w:type="dxa"/>
          </w:tcPr>
          <w:p w:rsidR="00A934F3" w:rsidRDefault="00A934F3" w:rsidP="00A9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7" w:type="dxa"/>
          </w:tcPr>
          <w:p w:rsidR="00A934F3" w:rsidRDefault="00A934F3" w:rsidP="00A9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70AC" w:rsidTr="00EE70AC">
        <w:trPr>
          <w:trHeight w:val="220"/>
        </w:trPr>
        <w:tc>
          <w:tcPr>
            <w:tcW w:w="445" w:type="dxa"/>
          </w:tcPr>
          <w:p w:rsidR="00EE70AC" w:rsidRDefault="00EE70AC" w:rsidP="00A93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7" w:type="dxa"/>
          </w:tcPr>
          <w:p w:rsidR="00EE70AC" w:rsidRPr="00EE70AC" w:rsidRDefault="00EE70AC" w:rsidP="00A934F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E70AC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  <w:t>Начальная диагностика</w:t>
            </w:r>
          </w:p>
        </w:tc>
        <w:tc>
          <w:tcPr>
            <w:tcW w:w="3723" w:type="dxa"/>
            <w:gridSpan w:val="2"/>
          </w:tcPr>
          <w:p w:rsidR="00EE70AC" w:rsidRPr="00EE70AC" w:rsidRDefault="00EE70AC" w:rsidP="00EE70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AC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  <w:t>Беседа, смотр – выставка детских работ</w:t>
            </w:r>
          </w:p>
        </w:tc>
      </w:tr>
      <w:tr w:rsidR="009E638F" w:rsidTr="00EE70AC">
        <w:tc>
          <w:tcPr>
            <w:tcW w:w="445" w:type="dxa"/>
          </w:tcPr>
          <w:p w:rsidR="009E638F" w:rsidRDefault="00576F8D" w:rsidP="00827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77" w:type="dxa"/>
          </w:tcPr>
          <w:p w:rsidR="009E638F" w:rsidRPr="00576F8D" w:rsidRDefault="00864BA3" w:rsidP="00864B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F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Книга 2. Хорошо-плохо.</w:t>
            </w:r>
          </w:p>
          <w:p w:rsidR="00864BA3" w:rsidRDefault="00864BA3" w:rsidP="00864BA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«Что хорошо и что плохо?» Рассказ «Будь послушным!» Рассказ «Помоги!» Рассказ «Не спорь! Прости!» Рассказ «Будь скромным! Не хвастайся» </w:t>
            </w:r>
            <w:r w:rsidR="0057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«Не кради! Не обманывай!»</w:t>
            </w:r>
          </w:p>
        </w:tc>
        <w:tc>
          <w:tcPr>
            <w:tcW w:w="1886" w:type="dxa"/>
          </w:tcPr>
          <w:p w:rsidR="009E638F" w:rsidRDefault="00A934F3" w:rsidP="00A9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7" w:type="dxa"/>
          </w:tcPr>
          <w:p w:rsidR="009E638F" w:rsidRDefault="00A934F3" w:rsidP="00A9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E638F" w:rsidTr="00EE70AC">
        <w:tc>
          <w:tcPr>
            <w:tcW w:w="445" w:type="dxa"/>
          </w:tcPr>
          <w:p w:rsidR="009E638F" w:rsidRDefault="00576F8D" w:rsidP="00827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77" w:type="dxa"/>
          </w:tcPr>
          <w:p w:rsidR="00864BA3" w:rsidRPr="00864BA3" w:rsidRDefault="00864BA3" w:rsidP="00864B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Книга 3. Книга 3. Семья. Родина. Православный храм. Наши меньшие друзья.</w:t>
            </w:r>
          </w:p>
          <w:p w:rsidR="009E638F" w:rsidRDefault="00864BA3" w:rsidP="00864BA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«Моя семья. Наш род» Рассказ «Моя Родина». Рассказ «Православный храм». Рассказ «Наши меньшие друзья».</w:t>
            </w:r>
          </w:p>
        </w:tc>
        <w:tc>
          <w:tcPr>
            <w:tcW w:w="1886" w:type="dxa"/>
          </w:tcPr>
          <w:p w:rsidR="009E638F" w:rsidRDefault="00A934F3" w:rsidP="00A9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7" w:type="dxa"/>
          </w:tcPr>
          <w:p w:rsidR="009E638F" w:rsidRDefault="00A934F3" w:rsidP="00A9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E638F" w:rsidTr="00EE70AC">
        <w:tc>
          <w:tcPr>
            <w:tcW w:w="445" w:type="dxa"/>
          </w:tcPr>
          <w:p w:rsidR="009E638F" w:rsidRDefault="00576F8D" w:rsidP="00827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77" w:type="dxa"/>
          </w:tcPr>
          <w:p w:rsidR="00576F8D" w:rsidRPr="00576F8D" w:rsidRDefault="00576F8D" w:rsidP="00576F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F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Книга 4. Православные праздники. Чему мы радуемся?</w:t>
            </w:r>
          </w:p>
          <w:p w:rsidR="009E638F" w:rsidRDefault="00576F8D" w:rsidP="00827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Чему мы радуемся? Православные праздники. Рождество Христово. Праздник Воскресение Христово (Пасха). День Ангела. Небесные покровители. Воскресный день. Окончание путешествия. Благодарение.</w:t>
            </w:r>
          </w:p>
        </w:tc>
        <w:tc>
          <w:tcPr>
            <w:tcW w:w="1886" w:type="dxa"/>
          </w:tcPr>
          <w:p w:rsidR="009E638F" w:rsidRDefault="00A934F3" w:rsidP="00A9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7" w:type="dxa"/>
          </w:tcPr>
          <w:p w:rsidR="009E638F" w:rsidRDefault="00A934F3" w:rsidP="00A9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70AC" w:rsidTr="00EE70AC">
        <w:tc>
          <w:tcPr>
            <w:tcW w:w="445" w:type="dxa"/>
          </w:tcPr>
          <w:p w:rsidR="00EE70AC" w:rsidRDefault="00EE70AC" w:rsidP="00827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7" w:type="dxa"/>
          </w:tcPr>
          <w:p w:rsidR="00EE70AC" w:rsidRPr="00EE70AC" w:rsidRDefault="00EE70AC" w:rsidP="00576F8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E70AC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  <w:t>Итоговая диагностика</w:t>
            </w:r>
          </w:p>
        </w:tc>
        <w:tc>
          <w:tcPr>
            <w:tcW w:w="3723" w:type="dxa"/>
            <w:gridSpan w:val="2"/>
          </w:tcPr>
          <w:p w:rsidR="00EE70AC" w:rsidRPr="00EE70AC" w:rsidRDefault="00EE70AC" w:rsidP="00A93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AC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  <w:t>Беседа, опрос, рассказ воспитанника, анализ достижений,  результаты проектной и исследовательской деятельности</w:t>
            </w:r>
            <w:r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  <w:t>, участие в праздниках</w:t>
            </w:r>
          </w:p>
        </w:tc>
      </w:tr>
      <w:tr w:rsidR="00A934F3" w:rsidTr="00EE70AC">
        <w:tc>
          <w:tcPr>
            <w:tcW w:w="445" w:type="dxa"/>
          </w:tcPr>
          <w:p w:rsidR="00A934F3" w:rsidRDefault="00A934F3" w:rsidP="00827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7" w:type="dxa"/>
          </w:tcPr>
          <w:p w:rsidR="00A934F3" w:rsidRPr="00576F8D" w:rsidRDefault="00A934F3" w:rsidP="00A934F3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86" w:type="dxa"/>
          </w:tcPr>
          <w:p w:rsidR="00A934F3" w:rsidRPr="00A934F3" w:rsidRDefault="00A934F3" w:rsidP="00A93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4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7" w:type="dxa"/>
          </w:tcPr>
          <w:p w:rsidR="00A934F3" w:rsidRPr="00A934F3" w:rsidRDefault="00A934F3" w:rsidP="00A93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4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</w:tbl>
    <w:p w:rsidR="00B80076" w:rsidRPr="00B80076" w:rsidRDefault="00B80076" w:rsidP="00B800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0076">
        <w:rPr>
          <w:rFonts w:ascii="Arial" w:eastAsia="Times New Roman" w:hAnsi="Arial" w:cs="Arial"/>
          <w:color w:val="676A6C"/>
          <w:sz w:val="21"/>
          <w:szCs w:val="21"/>
          <w:lang w:eastAsia="ru-RU"/>
        </w:rPr>
        <w:t> </w:t>
      </w:r>
    </w:p>
    <w:p w:rsidR="0040596A" w:rsidRPr="0040596A" w:rsidRDefault="00B80076" w:rsidP="0040596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676A6C"/>
          <w:sz w:val="21"/>
          <w:szCs w:val="21"/>
          <w:lang w:eastAsia="ru-RU"/>
        </w:rPr>
      </w:pPr>
      <w:r w:rsidRPr="00B80076">
        <w:rPr>
          <w:rFonts w:ascii="Arial" w:eastAsia="Times New Roman" w:hAnsi="Arial" w:cs="Arial"/>
          <w:i/>
          <w:iCs/>
          <w:color w:val="676A6C"/>
          <w:sz w:val="21"/>
          <w:szCs w:val="21"/>
          <w:lang w:eastAsia="ru-RU"/>
        </w:rPr>
        <w:t> </w:t>
      </w:r>
      <w:r w:rsidR="0040596A" w:rsidRPr="0040596A">
        <w:rPr>
          <w:rFonts w:ascii="Arial" w:eastAsia="Times New Roman" w:hAnsi="Arial" w:cs="Arial"/>
          <w:b/>
          <w:bCs/>
          <w:i/>
          <w:iCs/>
          <w:color w:val="676A6C"/>
          <w:sz w:val="21"/>
          <w:szCs w:val="21"/>
          <w:lang w:eastAsia="ru-RU"/>
        </w:rPr>
        <w:t> </w:t>
      </w:r>
    </w:p>
    <w:p w:rsidR="00A934F3" w:rsidRPr="00A934F3" w:rsidRDefault="00B80076" w:rsidP="00EE7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076">
        <w:rPr>
          <w:rFonts w:ascii="Arial" w:eastAsia="Times New Roman" w:hAnsi="Arial" w:cs="Arial"/>
          <w:i/>
          <w:iCs/>
          <w:color w:val="676A6C"/>
          <w:sz w:val="21"/>
          <w:szCs w:val="21"/>
          <w:lang w:eastAsia="ru-RU"/>
        </w:rPr>
        <w:lastRenderedPageBreak/>
        <w:t> </w:t>
      </w:r>
      <w:r w:rsidR="00A934F3" w:rsidRPr="00A934F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="00A934F3" w:rsidRPr="00A934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Организационный раздел</w:t>
      </w:r>
    </w:p>
    <w:p w:rsidR="00B80076" w:rsidRDefault="00B80076" w:rsidP="00B800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934F3" w:rsidRDefault="00A934F3" w:rsidP="00C47044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Формы и методы работы. </w:t>
      </w:r>
    </w:p>
    <w:p w:rsidR="00A934F3" w:rsidRDefault="00A934F3" w:rsidP="00C47044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В основе занятия объяснение педагога (рассказ, беседа, диалог с опорой на слайды, сюжетные картины; чтение литературных произведений: стихотворений, сказок, притч; загадки, пословицы и поговорки). Вторым обязательным элементом является изобразительная деятельность детей (рисование, лепка, аппликация, конструирование), основанная на выполнении творческих заданий по теме занятия.</w:t>
      </w:r>
    </w:p>
    <w:p w:rsidR="00A934F3" w:rsidRPr="00D61D22" w:rsidRDefault="00A934F3" w:rsidP="00C4704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ab/>
        <w:t>Занятие организуется в игровой форме с использованием сюжета воображаемого путешествия, экскурсии, приключения, сказки, с обязательным включением физкультминуток, разнообразных игр (подвижных, сюжетно-ролевых, дидактических).</w:t>
      </w:r>
    </w:p>
    <w:p w:rsidR="00A934F3" w:rsidRDefault="00A934F3" w:rsidP="00C4704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B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сопровождаются музыкой (классической, русского народного фольклора), звуками Природы (пение птиц, журчание ручья, шум прибоя и др.), а также показом репродукций картин русских и современных художников, наглядных материалов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программе</w:t>
      </w:r>
      <w:r w:rsidRPr="004F0B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34F3" w:rsidRDefault="00A934F3" w:rsidP="00C4704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программа предполагает взаимодействие с родителями по организации работы в рабочих тетрадях, по привлечению к организации и участию в праздниках, семейному воспитанию.</w:t>
      </w:r>
    </w:p>
    <w:p w:rsidR="00A934F3" w:rsidRPr="00C47044" w:rsidRDefault="00A934F3" w:rsidP="00C4704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70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Методическое обеспечение программы.</w:t>
      </w:r>
    </w:p>
    <w:p w:rsidR="00EE70AC" w:rsidRPr="00EE70AC" w:rsidRDefault="00EE70AC" w:rsidP="00821720">
      <w:pPr>
        <w:pStyle w:val="a6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0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Учебно-методический комплект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ПООП «Добрый мир»</w:t>
      </w:r>
    </w:p>
    <w:p w:rsidR="00C47044" w:rsidRPr="00EE70AC" w:rsidRDefault="00C47044" w:rsidP="00821720">
      <w:pPr>
        <w:pStyle w:val="a6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Методическое пособие Л.Л. Шевченко </w:t>
      </w:r>
      <w:r w:rsidR="00D21647" w:rsidRPr="00EE70AC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«Добрый мир»</w:t>
      </w:r>
      <w:r w:rsidRPr="00EE70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21647" w:rsidRPr="00EE7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21647" w:rsidRPr="00EE70AC" w:rsidRDefault="00C47044" w:rsidP="00821720">
      <w:pPr>
        <w:pStyle w:val="a6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lang w:eastAsia="ru-RU"/>
        </w:rPr>
      </w:pPr>
      <w:r w:rsidRPr="00EE7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Книга 1. </w:t>
      </w:r>
      <w:r w:rsidR="00D21647" w:rsidRPr="00EE70AC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«Добрый мир</w:t>
      </w:r>
      <w:r w:rsidRPr="00EE70A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21647" w:rsidRPr="00EE70A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Прогулки по дням творения</w:t>
      </w:r>
      <w:r w:rsidRPr="00EE70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1647" w:rsidRPr="00EE70AC" w:rsidRDefault="00C47044" w:rsidP="00821720">
      <w:pPr>
        <w:pStyle w:val="a6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lang w:eastAsia="ru-RU"/>
        </w:rPr>
      </w:pPr>
      <w:r w:rsidRPr="00EE7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Книга 2. </w:t>
      </w:r>
      <w:r w:rsidR="00D21647" w:rsidRPr="00EE70AC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«Добрый мир</w:t>
      </w:r>
      <w:r w:rsidRPr="00EE70A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21647" w:rsidRPr="00EE70AC">
        <w:rPr>
          <w:rFonts w:ascii="Times New Roman" w:eastAsia="Times New Roman" w:hAnsi="Times New Roman" w:cs="Times New Roman"/>
          <w:sz w:val="24"/>
          <w:szCs w:val="24"/>
          <w:lang w:eastAsia="ru-RU"/>
        </w:rPr>
        <w:t>. Хорошо - плохо</w:t>
      </w:r>
      <w:r w:rsidRPr="00EE70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1647" w:rsidRPr="00EE70AC" w:rsidRDefault="00C47044" w:rsidP="00821720">
      <w:pPr>
        <w:pStyle w:val="a6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lang w:eastAsia="ru-RU"/>
        </w:rPr>
      </w:pPr>
      <w:r w:rsidRPr="00EE7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Книга 3. </w:t>
      </w:r>
      <w:r w:rsidR="00D21647" w:rsidRPr="00EE70AC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«Добрый мир</w:t>
      </w:r>
      <w:r w:rsidRPr="00EE70A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21647" w:rsidRPr="00EE70AC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Устроение отношений в нашей жизни</w:t>
      </w:r>
      <w:r w:rsidRPr="00EE70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1647" w:rsidRPr="00EE70AC" w:rsidRDefault="00C47044" w:rsidP="00821720">
      <w:pPr>
        <w:pStyle w:val="a6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Книга 4. </w:t>
      </w:r>
      <w:r w:rsidR="00D21647" w:rsidRPr="00EE70A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E7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Добрый мир». </w:t>
      </w:r>
      <w:r w:rsidR="00D21647" w:rsidRPr="00EE70A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 мы радуемся? Православные праздники</w:t>
      </w:r>
      <w:r w:rsidRPr="00EE70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7044" w:rsidRPr="00EE70AC" w:rsidRDefault="00C47044" w:rsidP="00821720">
      <w:pPr>
        <w:pStyle w:val="a6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0AC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«Добрый мир». Наглядные материалы.</w:t>
      </w:r>
    </w:p>
    <w:p w:rsidR="00C47044" w:rsidRPr="00EE70AC" w:rsidRDefault="00C47044" w:rsidP="00821720">
      <w:pPr>
        <w:pStyle w:val="a6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lang w:eastAsia="ru-RU"/>
        </w:rPr>
      </w:pPr>
      <w:r w:rsidRPr="00EE70AC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«Добрый мир. Рабочая тетрадь.</w:t>
      </w:r>
    </w:p>
    <w:p w:rsidR="00D21647" w:rsidRPr="00EE70AC" w:rsidRDefault="00C47044" w:rsidP="00821720">
      <w:pPr>
        <w:pStyle w:val="a6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«Добрый мир». </w:t>
      </w:r>
      <w:r w:rsidR="00D21647" w:rsidRPr="00EE70A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материалы (CD-диск</w:t>
      </w:r>
      <w:r w:rsidRPr="00EE70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21647" w:rsidRPr="00EE70AC" w:rsidRDefault="00D21647" w:rsidP="00821720">
      <w:pPr>
        <w:pStyle w:val="a6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0AC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 литература по духовно-нравственному воспитанию детей.</w:t>
      </w:r>
    </w:p>
    <w:p w:rsidR="00C47044" w:rsidRPr="00EE70AC" w:rsidRDefault="00C47044" w:rsidP="00821720">
      <w:pPr>
        <w:pStyle w:val="a6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0A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разработки педагога:</w:t>
      </w:r>
    </w:p>
    <w:p w:rsidR="00C47044" w:rsidRPr="00C47044" w:rsidRDefault="00C47044" w:rsidP="00821720">
      <w:pPr>
        <w:pStyle w:val="a6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конспекты занятий;</w:t>
      </w:r>
      <w:r w:rsidR="00D21647" w:rsidRPr="00C47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7044" w:rsidRDefault="00C47044" w:rsidP="00821720">
      <w:pPr>
        <w:pStyle w:val="a6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44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сценарии праздников;</w:t>
      </w:r>
    </w:p>
    <w:p w:rsidR="00C47044" w:rsidRDefault="00C47044" w:rsidP="00821720">
      <w:pPr>
        <w:pStyle w:val="a6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детско-взрослые проекты;</w:t>
      </w:r>
    </w:p>
    <w:p w:rsidR="00D21647" w:rsidRDefault="00C47044" w:rsidP="00821720">
      <w:pPr>
        <w:pStyle w:val="a6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видеоматериалы для дистанционного образования детей на свободном посещении;</w:t>
      </w:r>
    </w:p>
    <w:p w:rsidR="00C47044" w:rsidRDefault="00C47044" w:rsidP="00821720">
      <w:pPr>
        <w:pStyle w:val="a6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для родителей.</w:t>
      </w:r>
    </w:p>
    <w:p w:rsidR="00821720" w:rsidRPr="00821720" w:rsidRDefault="00821720" w:rsidP="00821720">
      <w:pPr>
        <w:pStyle w:val="a6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Перспективно-тематический план на учебный год</w:t>
      </w:r>
    </w:p>
    <w:p w:rsidR="00C47044" w:rsidRDefault="00C47044" w:rsidP="00C47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044" w:rsidRDefault="00C47044" w:rsidP="00C47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044" w:rsidRDefault="00C47044" w:rsidP="00C47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044" w:rsidRDefault="00C47044" w:rsidP="00C47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044" w:rsidRDefault="00C47044" w:rsidP="00C47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044" w:rsidRDefault="00C47044" w:rsidP="00C47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044" w:rsidRDefault="00C47044" w:rsidP="00C47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044" w:rsidRDefault="00C47044" w:rsidP="00C47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044" w:rsidRDefault="00C47044" w:rsidP="00C47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044" w:rsidRDefault="00C47044" w:rsidP="00C47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044" w:rsidRDefault="00C47044" w:rsidP="00C47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9AB" w:rsidRDefault="00EE70AC" w:rsidP="00043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lastRenderedPageBreak/>
        <w:t>Список используемой литературы</w:t>
      </w:r>
    </w:p>
    <w:p w:rsidR="00EE70AC" w:rsidRPr="000439AB" w:rsidRDefault="00EE70AC" w:rsidP="00043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0439AB" w:rsidRDefault="00EE70AC" w:rsidP="00821720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Шевченко Л.Л. ДОБРЫЙ МИР. Православная культура</w:t>
      </w:r>
      <w:r w:rsidR="000439AB" w:rsidRPr="00EE70A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для малышей. Методическое пособие. – М.: Центр поддержки культурно-исторических традиций Отечества, 2014. 208 с.</w:t>
      </w:r>
    </w:p>
    <w:p w:rsidR="00360835" w:rsidRDefault="00D30049" w:rsidP="00821720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Интернетресурсы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:</w:t>
      </w:r>
    </w:p>
    <w:p w:rsidR="00360835" w:rsidRPr="00360835" w:rsidRDefault="00360835" w:rsidP="00D300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0439AB" w:rsidRPr="00D30049" w:rsidRDefault="00F37E8A" w:rsidP="00D300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</w:pPr>
      <w:hyperlink r:id="rId5" w:history="1">
        <w:r w:rsidR="00360835" w:rsidRPr="00D30049">
          <w:rPr>
            <w:rStyle w:val="a8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https://nsportal.ru/detskiy-sad/raznoe/2017/11/17/programma-duhovno-nravstvennoy-kultury-doshkolnikov-dobryy-mir-0</w:t>
        </w:r>
      </w:hyperlink>
    </w:p>
    <w:p w:rsidR="00360835" w:rsidRDefault="00360835" w:rsidP="00D300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</w:pPr>
    </w:p>
    <w:p w:rsidR="00360835" w:rsidRDefault="00F37E8A" w:rsidP="00043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hyperlink r:id="rId6" w:history="1">
        <w:r w:rsidR="00D30049" w:rsidRPr="007F54BC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https://infourok.ru/parcialnaya-programma-dobriy-mir-3377217.html</w:t>
        </w:r>
      </w:hyperlink>
    </w:p>
    <w:p w:rsidR="00D30049" w:rsidRPr="000439AB" w:rsidRDefault="00D30049" w:rsidP="00043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FC1FFE" w:rsidRDefault="000439AB" w:rsidP="00C47044">
      <w:pPr>
        <w:shd w:val="clear" w:color="auto" w:fill="FFFFFF"/>
        <w:spacing w:after="0" w:line="240" w:lineRule="auto"/>
      </w:pPr>
      <w:r w:rsidRPr="000439AB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 </w:t>
      </w:r>
    </w:p>
    <w:sectPr w:rsidR="00FC1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E53AE"/>
    <w:multiLevelType w:val="hybridMultilevel"/>
    <w:tmpl w:val="6E226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63EE8"/>
    <w:multiLevelType w:val="hybridMultilevel"/>
    <w:tmpl w:val="3B22E5F4"/>
    <w:lvl w:ilvl="0" w:tplc="53CE79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064EF7"/>
    <w:multiLevelType w:val="hybridMultilevel"/>
    <w:tmpl w:val="FB8026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5102DEF"/>
    <w:multiLevelType w:val="hybridMultilevel"/>
    <w:tmpl w:val="AF48E8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B57159"/>
    <w:multiLevelType w:val="hybridMultilevel"/>
    <w:tmpl w:val="86B2D948"/>
    <w:lvl w:ilvl="0" w:tplc="53CE79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24B"/>
    <w:rsid w:val="000439AB"/>
    <w:rsid w:val="00080596"/>
    <w:rsid w:val="002206EB"/>
    <w:rsid w:val="00360835"/>
    <w:rsid w:val="003D611C"/>
    <w:rsid w:val="0040596A"/>
    <w:rsid w:val="004F0B0C"/>
    <w:rsid w:val="00576F8D"/>
    <w:rsid w:val="006F7570"/>
    <w:rsid w:val="007410ED"/>
    <w:rsid w:val="0076789A"/>
    <w:rsid w:val="007F224B"/>
    <w:rsid w:val="00821720"/>
    <w:rsid w:val="00827C80"/>
    <w:rsid w:val="00864BA3"/>
    <w:rsid w:val="00871B91"/>
    <w:rsid w:val="008F5CD6"/>
    <w:rsid w:val="009B7E11"/>
    <w:rsid w:val="009E638F"/>
    <w:rsid w:val="00A20668"/>
    <w:rsid w:val="00A3582C"/>
    <w:rsid w:val="00A934F3"/>
    <w:rsid w:val="00AB0177"/>
    <w:rsid w:val="00B2587C"/>
    <w:rsid w:val="00B80076"/>
    <w:rsid w:val="00C47044"/>
    <w:rsid w:val="00C7386D"/>
    <w:rsid w:val="00CB4CAC"/>
    <w:rsid w:val="00D0061A"/>
    <w:rsid w:val="00D21647"/>
    <w:rsid w:val="00D30049"/>
    <w:rsid w:val="00D61D22"/>
    <w:rsid w:val="00D936CA"/>
    <w:rsid w:val="00DF66F0"/>
    <w:rsid w:val="00E35236"/>
    <w:rsid w:val="00EE70AC"/>
    <w:rsid w:val="00F37E8A"/>
    <w:rsid w:val="00F428D4"/>
    <w:rsid w:val="00FC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91177"/>
  <w15:chartTrackingRefBased/>
  <w15:docId w15:val="{198E1C9D-87E2-45AD-B1F3-2FCFC8CB4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F66F0"/>
  </w:style>
  <w:style w:type="paragraph" w:customStyle="1" w:styleId="msonormal0">
    <w:name w:val="msonormal"/>
    <w:basedOn w:val="a"/>
    <w:rsid w:val="00DF6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F6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66F0"/>
    <w:rPr>
      <w:b/>
      <w:bCs/>
    </w:rPr>
  </w:style>
  <w:style w:type="character" w:styleId="a5">
    <w:name w:val="Emphasis"/>
    <w:basedOn w:val="a0"/>
    <w:uiPriority w:val="20"/>
    <w:qFormat/>
    <w:rsid w:val="00DF66F0"/>
    <w:rPr>
      <w:i/>
      <w:iCs/>
    </w:rPr>
  </w:style>
  <w:style w:type="paragraph" w:customStyle="1" w:styleId="c0">
    <w:name w:val="c0"/>
    <w:basedOn w:val="a"/>
    <w:rsid w:val="00D21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21647"/>
  </w:style>
  <w:style w:type="paragraph" w:styleId="a6">
    <w:name w:val="List Paragraph"/>
    <w:basedOn w:val="a"/>
    <w:uiPriority w:val="34"/>
    <w:qFormat/>
    <w:rsid w:val="000439AB"/>
    <w:pPr>
      <w:ind w:left="720"/>
      <w:contextualSpacing/>
    </w:pPr>
  </w:style>
  <w:style w:type="table" w:styleId="a7">
    <w:name w:val="Table Grid"/>
    <w:basedOn w:val="a1"/>
    <w:uiPriority w:val="39"/>
    <w:rsid w:val="00B25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60835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21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217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parcialnaya-programma-dobriy-mir-3377217.html" TargetMode="External"/><Relationship Id="rId5" Type="http://schemas.openxmlformats.org/officeDocument/2006/relationships/hyperlink" Target="https://nsportal.ru/detskiy-sad/raznoe/2017/11/17/programma-duhovno-nravstvennoy-kultury-doshkolnikov-dobryy-mir-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7</Pages>
  <Words>1860</Words>
  <Characters>10606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Отмахова ГА</dc:creator>
  <cp:keywords/>
  <dc:description/>
  <cp:lastModifiedBy>Отмахова ГА</cp:lastModifiedBy>
  <cp:revision>19</cp:revision>
  <cp:lastPrinted>2020-11-08T07:07:00Z</cp:lastPrinted>
  <dcterms:created xsi:type="dcterms:W3CDTF">2020-07-14T01:55:00Z</dcterms:created>
  <dcterms:modified xsi:type="dcterms:W3CDTF">2020-11-23T00:49:00Z</dcterms:modified>
</cp:coreProperties>
</file>