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jc w:val="center"/>
        <w:rPr>
          <w:rStyle w:val="a5"/>
          <w:color w:val="7030A0"/>
          <w:sz w:val="32"/>
          <w:szCs w:val="32"/>
        </w:rPr>
      </w:pPr>
      <w:r w:rsidRPr="00AD303C">
        <w:rPr>
          <w:rStyle w:val="a5"/>
          <w:color w:val="7030A0"/>
          <w:sz w:val="32"/>
          <w:szCs w:val="32"/>
        </w:rPr>
        <w:t xml:space="preserve">Консультация для родителей 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jc w:val="center"/>
        <w:rPr>
          <w:rStyle w:val="a5"/>
          <w:color w:val="7030A0"/>
          <w:sz w:val="32"/>
          <w:szCs w:val="32"/>
        </w:rPr>
      </w:pPr>
      <w:r w:rsidRPr="00AD303C">
        <w:rPr>
          <w:rStyle w:val="a5"/>
          <w:color w:val="7030A0"/>
          <w:sz w:val="32"/>
          <w:szCs w:val="32"/>
        </w:rPr>
        <w:t>«</w:t>
      </w:r>
      <w:r w:rsidR="006B61C2">
        <w:rPr>
          <w:rStyle w:val="a5"/>
          <w:color w:val="7030A0"/>
          <w:sz w:val="32"/>
          <w:szCs w:val="32"/>
        </w:rPr>
        <w:t>Польза овощей и фруктов в летний период</w:t>
      </w:r>
      <w:r w:rsidR="0065010A">
        <w:rPr>
          <w:rStyle w:val="a5"/>
          <w:color w:val="7030A0"/>
          <w:sz w:val="32"/>
          <w:szCs w:val="32"/>
        </w:rPr>
        <w:t xml:space="preserve"> для детей</w:t>
      </w:r>
      <w:r w:rsidRPr="00AD303C">
        <w:rPr>
          <w:rStyle w:val="a5"/>
          <w:color w:val="7030A0"/>
          <w:sz w:val="32"/>
          <w:szCs w:val="32"/>
        </w:rPr>
        <w:t>»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Comic Sans MS" w:hAnsi="Comic Sans MS" w:cs="Arial"/>
          <w:color w:val="7030A0"/>
          <w:sz w:val="16"/>
          <w:szCs w:val="16"/>
        </w:rPr>
      </w:pPr>
    </w:p>
    <w:p w:rsidR="00AD303C" w:rsidRDefault="00AD303C" w:rsidP="00AD303C">
      <w:pPr>
        <w:pStyle w:val="a4"/>
        <w:shd w:val="clear" w:color="auto" w:fill="FFFFFF"/>
        <w:spacing w:before="0" w:beforeAutospacing="0" w:after="120" w:afterAutospacing="0"/>
        <w:jc w:val="center"/>
        <w:rPr>
          <w:rStyle w:val="a5"/>
          <w:rFonts w:ascii="Comic Sans MS" w:hAnsi="Comic Sans MS" w:cs="Arial"/>
          <w:color w:val="000000"/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2965631" cy="2842260"/>
            <wp:effectExtent l="19050" t="0" r="6169" b="0"/>
            <wp:docPr id="5" name="Рисунок 7" descr="http://www.goldencock.edusite.ru/images/0_34504_7bc78d32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ldencock.edusite.ru/images/0_34504_7bc78d32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31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Comic Sans MS" w:hAnsi="Comic Sans MS" w:cs="Arial"/>
          <w:color w:val="000000"/>
          <w:sz w:val="16"/>
          <w:szCs w:val="16"/>
          <w:lang w:val="en-US"/>
        </w:rPr>
      </w:pP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Человеку нужно есть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Чтобы встать и чтобы сесть.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Чтобы прыгать, кувыркаться,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Песни петь, дружить, смеяться.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Чтоб расти и развиваться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И при этом не болеть,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D303C">
        <w:rPr>
          <w:rStyle w:val="a5"/>
          <w:color w:val="000000"/>
          <w:sz w:val="28"/>
          <w:szCs w:val="28"/>
        </w:rPr>
        <w:t>Нужно правильно питаться</w:t>
      </w:r>
      <w:r w:rsidR="004251A8">
        <w:rPr>
          <w:rStyle w:val="a5"/>
          <w:color w:val="000000"/>
          <w:sz w:val="28"/>
          <w:szCs w:val="28"/>
        </w:rPr>
        <w:t xml:space="preserve"> -</w:t>
      </w:r>
    </w:p>
    <w:p w:rsidR="00AD303C" w:rsidRPr="00AD303C" w:rsidRDefault="00AD303C" w:rsidP="00AD303C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 самых юных лет уметь</w:t>
      </w:r>
      <w:r w:rsidRPr="00AD303C">
        <w:rPr>
          <w:rStyle w:val="a5"/>
          <w:color w:val="000000"/>
          <w:sz w:val="28"/>
          <w:szCs w:val="28"/>
        </w:rPr>
        <w:t>.</w:t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AD303C" w:rsidRPr="009D72AE" w:rsidRDefault="009D72AE" w:rsidP="00AD303C">
      <w:pPr>
        <w:pStyle w:val="a4"/>
        <w:spacing w:before="0" w:beforeAutospacing="0" w:after="12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</w:t>
      </w:r>
      <w:r w:rsidR="00AD303C" w:rsidRPr="009D72AE">
        <w:rPr>
          <w:bCs/>
          <w:color w:val="333333"/>
          <w:sz w:val="28"/>
          <w:szCs w:val="28"/>
          <w:shd w:val="clear" w:color="auto" w:fill="FFFFFF"/>
        </w:rPr>
        <w:t>В настоящее время возросла актуальность здорового образа жизни. Особое внимание уделяется правильному питанию, ведь именно оно</w:t>
      </w:r>
      <w:r w:rsidR="004251A8" w:rsidRPr="009D72AE">
        <w:rPr>
          <w:bCs/>
          <w:color w:val="333333"/>
          <w:sz w:val="28"/>
          <w:szCs w:val="28"/>
          <w:shd w:val="clear" w:color="auto" w:fill="FFFFFF"/>
        </w:rPr>
        <w:t xml:space="preserve"> - </w:t>
      </w:r>
      <w:r w:rsidR="00AD303C" w:rsidRPr="009D72AE">
        <w:rPr>
          <w:bCs/>
          <w:color w:val="333333"/>
          <w:sz w:val="28"/>
          <w:szCs w:val="28"/>
          <w:shd w:val="clear" w:color="auto" w:fill="FFFFFF"/>
        </w:rPr>
        <w:t xml:space="preserve"> одна из главных составляющих здорового образа жизни.</w:t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D72AE">
        <w:rPr>
          <w:bCs/>
          <w:color w:val="333333"/>
          <w:sz w:val="28"/>
          <w:szCs w:val="28"/>
          <w:shd w:val="clear" w:color="auto" w:fill="FFFFFF"/>
        </w:rPr>
        <w:t>Известно, что навыки здорового питания формируются с детства.</w:t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D72AE">
        <w:rPr>
          <w:bCs/>
          <w:color w:val="333333"/>
          <w:sz w:val="28"/>
          <w:szCs w:val="28"/>
          <w:shd w:val="clear" w:color="auto" w:fill="FFFFFF"/>
        </w:rPr>
        <w:t>Первые детские годы - то самое время, когда у ребёнка вырабатываются базовые предпочтения в еде, создаётся основа для его гармоничного развития. Питание представляет собой один из ключевых факторов, определяющих условия роста и развития ребенка. Вот почему с правилами рационального питания важно знакомить детей с самого раннего возраста...</w:t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9D72AE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9D72AE" w:rsidRPr="008A3932" w:rsidRDefault="009D72AE" w:rsidP="009D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2A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   </w:t>
      </w:r>
      <w:r w:rsidR="00AD303C" w:rsidRPr="009D72A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 </w:t>
      </w:r>
      <w:r w:rsidRPr="009D72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8A39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вощи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наиболее важная часть здорового питания. В свежем виде они по максимуму обогащают организм полезными элементами. Это кладезь клетчатки, минералов и живых витаминов при умеренном количестве сахаров.</w:t>
      </w:r>
    </w:p>
    <w:p w:rsidR="009D72AE" w:rsidRPr="008A3932" w:rsidRDefault="009D72AE" w:rsidP="009D72A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pacing w:val="24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большое количество питательных веществ находится в овощах желтого, зеленого и оранжевого цвета. В крахмалистых овощах помимо этого масса калорий.</w:t>
      </w:r>
    </w:p>
    <w:p w:rsidR="009D72AE" w:rsidRPr="008A3932" w:rsidRDefault="009D72AE" w:rsidP="009D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употреблять в пищу зелень и листовые овощи. Их клетчатка не переваривается, но создает здоровую флору и стимулирует кишечную моторику.</w:t>
      </w:r>
    </w:p>
    <w:p w:rsidR="009D72AE" w:rsidRPr="008A3932" w:rsidRDefault="009D72AE" w:rsidP="009D72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9D72AE" w:rsidRPr="008A3932" w:rsidRDefault="009D72AE" w:rsidP="009D72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Ешьте как можно больше овощей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сыром виде, но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запечен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ные</w:t>
      </w:r>
      <w:proofErr w:type="gramEnd"/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тушеные. Овощей много не бывает! Дело в том, что большая часть энергии, получаемой из них, расходуется на их же переваривание. И никакого риска потерять форму!</w:t>
      </w:r>
    </w:p>
    <w:p w:rsidR="009D72AE" w:rsidRDefault="009D72AE" w:rsidP="009D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</w:rPr>
        <w:t>В рационе здорового питания обязательно должны присутствовать и фрукты. Они – самая естественная еда: первое, с чем познакомился человек.</w:t>
      </w:r>
    </w:p>
    <w:p w:rsidR="009D72AE" w:rsidRPr="008A3932" w:rsidRDefault="009D72AE" w:rsidP="009D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AE" w:rsidRPr="008A3932" w:rsidRDefault="009D72AE" w:rsidP="009D72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9D72AE" w:rsidRPr="008A3932" w:rsidRDefault="009D72AE" w:rsidP="009D72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A39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Фрукты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лучше всего употреблять спустя час после основного приема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либо за полчаса до него. Так вы обезопасите себя от бро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жения и повышенного газообра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зования в желудке.</w:t>
      </w:r>
    </w:p>
    <w:p w:rsidR="009D72AE" w:rsidRPr="008A3932" w:rsidRDefault="009D72AE" w:rsidP="009D72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 фрукты лучше всего с кожицей, поскольку в ней содержится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новная часть витаминов.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вы видите, что фрукт покрыт воском или обработан специальным раствором, кожуру нужно очищать.</w:t>
      </w:r>
    </w:p>
    <w:p w:rsidR="009D72AE" w:rsidRPr="008A3932" w:rsidRDefault="009D72AE" w:rsidP="009D72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Предпочтение отдавайте сезонным фруктам и ягодам, произрастающим в вашем климате. «Экзотика» тоже уместна, но учитывайте особенности своего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зма. Фрукты могут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аллергенн</w:t>
      </w:r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proofErr w:type="spellEnd"/>
      <w:r w:rsidRPr="008A39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Будьте здоровы!</w:t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AD303C" w:rsidRPr="009D72AE" w:rsidRDefault="009D72AE" w:rsidP="009D72AE">
      <w:pPr>
        <w:pStyle w:val="a4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D72AE">
        <w:rPr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307080" cy="2247900"/>
            <wp:effectExtent l="19050" t="0" r="7620" b="0"/>
            <wp:docPr id="6" name="Рисунок 3" descr="http://www.goldencock.edusite.ru/images/p17_s630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ldencock.edusite.ru/images/p17_s63038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3C" w:rsidRPr="009D72AE" w:rsidRDefault="00AD303C" w:rsidP="00AD303C">
      <w:pPr>
        <w:pStyle w:val="a4"/>
        <w:spacing w:before="0" w:beforeAutospacing="0" w:after="12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9D72AE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B170D1" w:rsidRPr="009D72AE" w:rsidRDefault="00AD303C" w:rsidP="009D72AE">
      <w:pPr>
        <w:pStyle w:val="a4"/>
        <w:spacing w:before="0" w:beforeAutospacing="0" w:after="12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9D72AE">
        <w:rPr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                              </w:t>
      </w:r>
    </w:p>
    <w:sectPr w:rsidR="00B170D1" w:rsidRPr="009D72AE" w:rsidSect="006B7B8E">
      <w:pgSz w:w="11906" w:h="16838"/>
      <w:pgMar w:top="1134" w:right="850" w:bottom="1134" w:left="170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2E" w:rsidRDefault="00410F2E" w:rsidP="009D72AE">
      <w:pPr>
        <w:spacing w:after="0" w:line="240" w:lineRule="auto"/>
      </w:pPr>
      <w:r>
        <w:separator/>
      </w:r>
    </w:p>
  </w:endnote>
  <w:endnote w:type="continuationSeparator" w:id="1">
    <w:p w:rsidR="00410F2E" w:rsidRDefault="00410F2E" w:rsidP="009D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2E" w:rsidRDefault="00410F2E" w:rsidP="009D72AE">
      <w:pPr>
        <w:spacing w:after="0" w:line="240" w:lineRule="auto"/>
      </w:pPr>
      <w:r>
        <w:separator/>
      </w:r>
    </w:p>
  </w:footnote>
  <w:footnote w:type="continuationSeparator" w:id="1">
    <w:p w:rsidR="00410F2E" w:rsidRDefault="00410F2E" w:rsidP="009D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E84"/>
    <w:multiLevelType w:val="multilevel"/>
    <w:tmpl w:val="1F5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23E"/>
    <w:rsid w:val="0001056A"/>
    <w:rsid w:val="00357D8A"/>
    <w:rsid w:val="00410F2E"/>
    <w:rsid w:val="004251A8"/>
    <w:rsid w:val="0043223E"/>
    <w:rsid w:val="0065010A"/>
    <w:rsid w:val="006A604C"/>
    <w:rsid w:val="006B61C2"/>
    <w:rsid w:val="006B7B8E"/>
    <w:rsid w:val="007B1D4D"/>
    <w:rsid w:val="009D72AE"/>
    <w:rsid w:val="00AD303C"/>
    <w:rsid w:val="00B170D1"/>
    <w:rsid w:val="00C634DF"/>
    <w:rsid w:val="00CE4A18"/>
    <w:rsid w:val="00D7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D"/>
  </w:style>
  <w:style w:type="paragraph" w:styleId="1">
    <w:name w:val="heading 1"/>
    <w:basedOn w:val="a"/>
    <w:link w:val="10"/>
    <w:uiPriority w:val="9"/>
    <w:qFormat/>
    <w:rsid w:val="00432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23E"/>
    <w:rPr>
      <w:color w:val="0000FF" w:themeColor="hyperlink"/>
      <w:u w:val="single"/>
    </w:rPr>
  </w:style>
  <w:style w:type="paragraph" w:customStyle="1" w:styleId="c0">
    <w:name w:val="c0"/>
    <w:basedOn w:val="a"/>
    <w:rsid w:val="0043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223E"/>
  </w:style>
  <w:style w:type="character" w:customStyle="1" w:styleId="c1">
    <w:name w:val="c1"/>
    <w:basedOn w:val="a0"/>
    <w:rsid w:val="0043223E"/>
  </w:style>
  <w:style w:type="character" w:customStyle="1" w:styleId="10">
    <w:name w:val="Заголовок 1 Знак"/>
    <w:basedOn w:val="a0"/>
    <w:link w:val="1"/>
    <w:uiPriority w:val="9"/>
    <w:rsid w:val="004322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3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223E"/>
    <w:rPr>
      <w:b/>
      <w:bCs/>
    </w:rPr>
  </w:style>
  <w:style w:type="character" w:styleId="a6">
    <w:name w:val="Emphasis"/>
    <w:basedOn w:val="a0"/>
    <w:uiPriority w:val="20"/>
    <w:qFormat/>
    <w:rsid w:val="00357D8A"/>
    <w:rPr>
      <w:i/>
      <w:iCs/>
    </w:rPr>
  </w:style>
  <w:style w:type="paragraph" w:styleId="a7">
    <w:name w:val="List Paragraph"/>
    <w:basedOn w:val="a"/>
    <w:uiPriority w:val="34"/>
    <w:qFormat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210pt"/>
    <w:basedOn w:val="a0"/>
    <w:rsid w:val="00AD303C"/>
  </w:style>
  <w:style w:type="paragraph" w:customStyle="1" w:styleId="11">
    <w:name w:val="1"/>
    <w:basedOn w:val="a"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90"/>
    <w:basedOn w:val="a"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0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D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72AE"/>
  </w:style>
  <w:style w:type="paragraph" w:styleId="ac">
    <w:name w:val="footer"/>
    <w:basedOn w:val="a"/>
    <w:link w:val="ad"/>
    <w:uiPriority w:val="99"/>
    <w:semiHidden/>
    <w:unhideWhenUsed/>
    <w:rsid w:val="009D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7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50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43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40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09376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948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9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76926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87136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23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843">
                  <w:marLeft w:val="0"/>
                  <w:marRight w:val="0"/>
                  <w:marTop w:val="0"/>
                  <w:marBottom w:val="10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2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55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42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2020-08-18T02:58:00Z</dcterms:created>
  <dcterms:modified xsi:type="dcterms:W3CDTF">2020-08-19T01:26:00Z</dcterms:modified>
</cp:coreProperties>
</file>