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E8" w:rsidRDefault="007B4A00" w:rsidP="005E3DE8">
      <w:pPr>
        <w:ind w:left="-1560"/>
      </w:pPr>
      <w:r w:rsidRPr="007B4A00">
        <w:rPr>
          <w:noProof/>
        </w:rPr>
        <w:drawing>
          <wp:inline distT="0" distB="0" distL="0" distR="0">
            <wp:extent cx="7319010" cy="9418320"/>
            <wp:effectExtent l="19050" t="0" r="0" b="0"/>
            <wp:docPr id="28" name="Рисунок 28" descr="http://9shumiha.detkin-club.ru/images/parents/-priuchit-rebenka-k-trudu_5e1df5f8422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9shumiha.detkin-club.ru/images/parents/-priuchit-rebenka-k-trudu_5e1df5f8422df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08" cy="942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336" w:rsidRPr="00EA406C" w:rsidRDefault="00875336" w:rsidP="00875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EA406C">
        <w:rPr>
          <w:rFonts w:ascii="Times New Roman" w:hAnsi="Times New Roman" w:cs="Times New Roman"/>
          <w:sz w:val="28"/>
          <w:szCs w:val="28"/>
        </w:rPr>
        <w:t>В каждой семье дети постоянно видят, что родители делают: готовят еду, убирают квартиру, стирают бельё, шьют. Наблюдение за тем, как выполняют взрослые эти повседневные дела, постепенно помогает ребёнку понять их значимость и отношение родителей к труду: мама пришла с работы усталая, но должна готовить ужин для всех, папа идёт в магазин за продуктами. Следует помнить, что детские наблюдения могут носить созерцательный характер.</w:t>
      </w:r>
    </w:p>
    <w:p w:rsidR="00875336" w:rsidRPr="00EA406C" w:rsidRDefault="00875336" w:rsidP="00875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A406C">
        <w:rPr>
          <w:rFonts w:ascii="Times New Roman" w:hAnsi="Times New Roman" w:cs="Times New Roman"/>
          <w:sz w:val="28"/>
          <w:szCs w:val="28"/>
        </w:rPr>
        <w:t>Чтобы пример членов семьи стал для ребёнка руководством к действию, взрослые, взрослые могут сопровождать свою работу пояснениями. Это обычно привлекает к себе внимание детей, они задают вопросы, пытаются помочь родителям. Так постепенно прив</w:t>
      </w:r>
      <w:r w:rsidR="00D87E71">
        <w:rPr>
          <w:rFonts w:ascii="Times New Roman" w:hAnsi="Times New Roman" w:cs="Times New Roman"/>
          <w:sz w:val="28"/>
          <w:szCs w:val="28"/>
        </w:rPr>
        <w:t xml:space="preserve">лекают ребёнка к совместному с </w:t>
      </w:r>
      <w:r w:rsidRPr="00EA406C">
        <w:rPr>
          <w:rFonts w:ascii="Times New Roman" w:hAnsi="Times New Roman" w:cs="Times New Roman"/>
          <w:sz w:val="28"/>
          <w:szCs w:val="28"/>
        </w:rPr>
        <w:t>взрослыми труду.</w:t>
      </w:r>
    </w:p>
    <w:p w:rsidR="00875336" w:rsidRPr="00EA406C" w:rsidRDefault="00875336" w:rsidP="00875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A406C">
        <w:rPr>
          <w:rFonts w:ascii="Times New Roman" w:hAnsi="Times New Roman" w:cs="Times New Roman"/>
          <w:sz w:val="28"/>
          <w:szCs w:val="28"/>
        </w:rPr>
        <w:t>Необходимо помнить и родителям о важности ознакомления ребёнка с их трудом на производстве, о том, что они делают и какую пользу приносят людям; например, мама – врач, она лечит больных; папа – педагог. Он учит детей.</w:t>
      </w:r>
    </w:p>
    <w:p w:rsidR="00875336" w:rsidRPr="00EA406C" w:rsidRDefault="00875336" w:rsidP="00875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406C">
        <w:rPr>
          <w:rFonts w:ascii="Times New Roman" w:hAnsi="Times New Roman" w:cs="Times New Roman"/>
          <w:sz w:val="28"/>
          <w:szCs w:val="28"/>
        </w:rPr>
        <w:t>Гуляя с ребёнком, нужно научить его бросать мусор только в урну, кроме того, обратить внимание на то, как чисто  на улице. Малышу будет интересно узнать, что за чистотой улиц следит дворник. Чистая улица – результат его труда.</w:t>
      </w:r>
    </w:p>
    <w:p w:rsidR="00875336" w:rsidRPr="00EA406C" w:rsidRDefault="00875336" w:rsidP="00875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406C">
        <w:rPr>
          <w:rFonts w:ascii="Times New Roman" w:hAnsi="Times New Roman" w:cs="Times New Roman"/>
          <w:sz w:val="28"/>
          <w:szCs w:val="28"/>
        </w:rPr>
        <w:t>Дворник встаёт раньше всех и, когда ребята идут в школу, в детский сад, он уже заканчивает свою работу. Покупая хлеб, рабочие хлебозавода работали всю ночь, а шофёр успел привезти его в магазин – хлеб грузили грузчики, а продавцы разложили его на полках в торговом зале.</w:t>
      </w:r>
    </w:p>
    <w:p w:rsidR="00875336" w:rsidRPr="00EA406C" w:rsidRDefault="00875336" w:rsidP="00875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406C">
        <w:rPr>
          <w:rFonts w:ascii="Times New Roman" w:hAnsi="Times New Roman" w:cs="Times New Roman"/>
          <w:sz w:val="28"/>
          <w:szCs w:val="28"/>
        </w:rPr>
        <w:t>Расширить представления ребёнка о труде взрослых помогут и произведения художественной литературы, иллюстрации, картины.</w:t>
      </w:r>
    </w:p>
    <w:p w:rsidR="00875336" w:rsidRPr="00EA406C" w:rsidRDefault="00875336" w:rsidP="00875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406C">
        <w:rPr>
          <w:rFonts w:ascii="Times New Roman" w:hAnsi="Times New Roman" w:cs="Times New Roman"/>
          <w:sz w:val="28"/>
          <w:szCs w:val="28"/>
        </w:rPr>
        <w:t xml:space="preserve">Таким образом – в семье ребёнка нужно привлекать к повседневному участию в бытовом труде, пусть даже он не всегда охотно будет выполнять  те или иные обязанности. Чтобы заинтересовать его, надо в доступной форме объяснить значимость предстоящей работы, её результата. Например: «если не поменять воду в вазе с цветами, цветы завянут». Интерес его к этой работе, конечно, возрастёт. Ему захочется выполнить её и воочию увидеть результат своей проделанной работы. </w:t>
      </w:r>
    </w:p>
    <w:p w:rsidR="00875336" w:rsidRDefault="00875336" w:rsidP="00875336">
      <w:pPr>
        <w:jc w:val="both"/>
      </w:pPr>
    </w:p>
    <w:p w:rsidR="00875336" w:rsidRDefault="00875336" w:rsidP="00875336"/>
    <w:p w:rsidR="00337FE2" w:rsidRDefault="00337FE2" w:rsidP="005E3DE8">
      <w:pPr>
        <w:ind w:left="-1560"/>
      </w:pPr>
    </w:p>
    <w:p w:rsidR="00337FE2" w:rsidRDefault="00337FE2" w:rsidP="005E3DE8">
      <w:pPr>
        <w:ind w:left="-1560"/>
      </w:pPr>
    </w:p>
    <w:sectPr w:rsidR="00337FE2" w:rsidSect="005E3D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A00"/>
    <w:rsid w:val="00337FE2"/>
    <w:rsid w:val="005E3DE8"/>
    <w:rsid w:val="007B4A00"/>
    <w:rsid w:val="00875336"/>
    <w:rsid w:val="00A353E8"/>
    <w:rsid w:val="00BE3759"/>
    <w:rsid w:val="00D8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2020-08-28T01:50:00Z</dcterms:created>
  <dcterms:modified xsi:type="dcterms:W3CDTF">2020-08-28T04:01:00Z</dcterms:modified>
</cp:coreProperties>
</file>