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CC" w:rsidRPr="009105CC" w:rsidRDefault="009105CC" w:rsidP="00306CE1">
      <w:pPr>
        <w:shd w:val="clear" w:color="auto" w:fill="FFFFFF"/>
        <w:spacing w:after="120" w:line="480" w:lineRule="atLeast"/>
        <w:jc w:val="center"/>
        <w:textAlignment w:val="baseline"/>
        <w:outlineLvl w:val="0"/>
        <w:rPr>
          <w:rFonts w:ascii="Times New Roman" w:eastAsia="Times New Roman" w:hAnsi="Times New Roman" w:cs="Times New Roman"/>
          <w:b/>
          <w:bCs/>
          <w:color w:val="0FA120"/>
          <w:kern w:val="36"/>
          <w:sz w:val="36"/>
          <w:szCs w:val="28"/>
        </w:rPr>
      </w:pPr>
      <w:r w:rsidRPr="009105CC">
        <w:rPr>
          <w:rFonts w:ascii="Times New Roman" w:eastAsia="Times New Roman" w:hAnsi="Times New Roman" w:cs="Times New Roman"/>
          <w:b/>
          <w:bCs/>
          <w:color w:val="0FA120"/>
          <w:kern w:val="36"/>
          <w:sz w:val="36"/>
          <w:szCs w:val="28"/>
        </w:rPr>
        <w:t>Консультация для родителей на тему:</w:t>
      </w:r>
    </w:p>
    <w:p w:rsidR="009105CC" w:rsidRDefault="009105CC" w:rsidP="009105CC">
      <w:pPr>
        <w:shd w:val="clear" w:color="auto" w:fill="FFFFFF"/>
        <w:spacing w:after="120" w:line="480" w:lineRule="atLeast"/>
        <w:jc w:val="center"/>
        <w:textAlignment w:val="baseline"/>
        <w:outlineLvl w:val="0"/>
        <w:rPr>
          <w:rFonts w:ascii="Times New Roman" w:eastAsia="Times New Roman" w:hAnsi="Times New Roman" w:cs="Times New Roman"/>
          <w:b/>
          <w:bCs/>
          <w:color w:val="0FA120"/>
          <w:kern w:val="36"/>
          <w:sz w:val="36"/>
          <w:szCs w:val="28"/>
        </w:rPr>
      </w:pPr>
      <w:r w:rsidRPr="009105CC">
        <w:rPr>
          <w:rFonts w:ascii="Times New Roman" w:eastAsia="Times New Roman" w:hAnsi="Times New Roman" w:cs="Times New Roman"/>
          <w:b/>
          <w:bCs/>
          <w:color w:val="0FA120"/>
          <w:kern w:val="36"/>
          <w:sz w:val="36"/>
          <w:szCs w:val="28"/>
        </w:rPr>
        <w:t>"Трудовое воспитание детей в семье и в детском саду".</w:t>
      </w:r>
    </w:p>
    <w:p w:rsidR="00E3158B" w:rsidRPr="009105CC" w:rsidRDefault="00E3158B" w:rsidP="009105CC">
      <w:pPr>
        <w:shd w:val="clear" w:color="auto" w:fill="FFFFFF"/>
        <w:spacing w:after="120" w:line="480" w:lineRule="atLeast"/>
        <w:jc w:val="center"/>
        <w:textAlignment w:val="baseline"/>
        <w:outlineLvl w:val="0"/>
        <w:rPr>
          <w:rFonts w:ascii="Times New Roman" w:eastAsia="Times New Roman" w:hAnsi="Times New Roman" w:cs="Times New Roman"/>
          <w:b/>
          <w:bCs/>
          <w:color w:val="0FA120"/>
          <w:kern w:val="36"/>
          <w:sz w:val="36"/>
          <w:szCs w:val="28"/>
        </w:rPr>
      </w:pPr>
    </w:p>
    <w:p w:rsidR="009105CC" w:rsidRPr="009105CC" w:rsidRDefault="00E3158B" w:rsidP="00E3158B">
      <w:pPr>
        <w:shd w:val="clear" w:color="auto" w:fill="FFFFFF"/>
        <w:spacing w:after="0" w:line="360" w:lineRule="atLeast"/>
        <w:jc w:val="center"/>
        <w:textAlignment w:val="baseline"/>
        <w:rPr>
          <w:rFonts w:ascii="Times New Roman" w:eastAsia="Times New Roman" w:hAnsi="Times New Roman" w:cs="Times New Roman"/>
          <w:color w:val="00B050"/>
          <w:sz w:val="28"/>
          <w:szCs w:val="28"/>
        </w:rPr>
      </w:pPr>
      <w:r>
        <w:rPr>
          <w:noProof/>
        </w:rPr>
        <w:drawing>
          <wp:inline distT="0" distB="0" distL="0" distR="0">
            <wp:extent cx="4705350" cy="3070542"/>
            <wp:effectExtent l="19050" t="0" r="0" b="0"/>
            <wp:docPr id="2" name="Рисунок 1" descr="Консультация для родителей «Трудовое воспитание детей в семье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Трудовое воспитание детей в семье и ..."/>
                    <pic:cNvPicPr>
                      <a:picLocks noChangeAspect="1" noChangeArrowheads="1"/>
                    </pic:cNvPicPr>
                  </pic:nvPicPr>
                  <pic:blipFill>
                    <a:blip r:embed="rId4"/>
                    <a:srcRect/>
                    <a:stretch>
                      <a:fillRect/>
                    </a:stretch>
                  </pic:blipFill>
                  <pic:spPr bwMode="auto">
                    <a:xfrm>
                      <a:off x="0" y="0"/>
                      <a:ext cx="4704401" cy="3069923"/>
                    </a:xfrm>
                    <a:prstGeom prst="rect">
                      <a:avLst/>
                    </a:prstGeom>
                    <a:noFill/>
                    <a:ln w="9525">
                      <a:noFill/>
                      <a:miter lim="800000"/>
                      <a:headEnd/>
                      <a:tailEnd/>
                    </a:ln>
                  </pic:spPr>
                </pic:pic>
              </a:graphicData>
            </a:graphic>
          </wp:inline>
        </w:drawing>
      </w:r>
    </w:p>
    <w:p w:rsidR="00481E32" w:rsidRDefault="00481E32" w:rsidP="00E3158B">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rPr>
      </w:pPr>
      <w:bookmarkStart w:id="0" w:name="h.650e35bca5ce"/>
      <w:bookmarkEnd w:id="0"/>
    </w:p>
    <w:p w:rsidR="009105CC" w:rsidRPr="009105CC" w:rsidRDefault="009105CC" w:rsidP="00481E3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716D83">
        <w:rPr>
          <w:rFonts w:ascii="Times New Roman" w:eastAsia="Times New Roman" w:hAnsi="Times New Roman" w:cs="Times New Roman"/>
          <w:b/>
          <w:bCs/>
          <w:color w:val="002060"/>
          <w:sz w:val="28"/>
          <w:szCs w:val="28"/>
          <w:bdr w:val="none" w:sz="0" w:space="0" w:color="auto" w:frame="1"/>
        </w:rPr>
        <w:t>Труд</w:t>
      </w:r>
      <w:r w:rsidRPr="009105CC">
        <w:rPr>
          <w:rFonts w:ascii="Times New Roman" w:eastAsia="Times New Roman" w:hAnsi="Times New Roman" w:cs="Times New Roman"/>
          <w:b/>
          <w:bCs/>
          <w:sz w:val="28"/>
          <w:szCs w:val="28"/>
          <w:bdr w:val="none" w:sz="0" w:space="0" w:color="auto" w:frame="1"/>
        </w:rPr>
        <w:t> </w:t>
      </w:r>
      <w:r w:rsidRPr="009105CC">
        <w:rPr>
          <w:rFonts w:ascii="Times New Roman" w:eastAsia="Times New Roman" w:hAnsi="Times New Roman" w:cs="Times New Roman"/>
          <w:sz w:val="28"/>
          <w:szCs w:val="28"/>
          <w:bdr w:val="none" w:sz="0" w:space="0" w:color="auto" w:frame="1"/>
        </w:rPr>
        <w:t>- важнейшее средство воспитания, начиная с дошкольного возраста, в процессе формируется личность ребенка, складываются коллективные взаимоотношения.</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bookmarkStart w:id="1" w:name="h.140bcf9d7e26"/>
      <w:bookmarkEnd w:id="1"/>
      <w:r w:rsidRPr="009105CC">
        <w:rPr>
          <w:rFonts w:ascii="Times New Roman" w:eastAsia="Times New Roman" w:hAnsi="Times New Roman" w:cs="Times New Roman"/>
          <w:sz w:val="28"/>
          <w:szCs w:val="28"/>
          <w:bdr w:val="none" w:sz="0" w:space="0" w:color="auto" w:frame="1"/>
        </w:rPr>
        <w:t>Труд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bookmarkStart w:id="2" w:name="h.222cc9e9e342"/>
      <w:bookmarkEnd w:id="2"/>
      <w:r w:rsidRPr="009105CC">
        <w:rPr>
          <w:rFonts w:ascii="Times New Roman" w:eastAsia="Times New Roman" w:hAnsi="Times New Roman" w:cs="Times New Roman"/>
          <w:sz w:val="28"/>
          <w:szCs w:val="28"/>
          <w:bdr w:val="none" w:sz="0" w:space="0" w:color="auto" w:frame="1"/>
        </w:rPr>
        <w:t>Труд - всегда был основой для человеческой жизни и культуры.</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rPr>
      </w:pPr>
      <w:r w:rsidRPr="009105CC">
        <w:rPr>
          <w:rFonts w:ascii="Times New Roman" w:eastAsia="Times New Roman" w:hAnsi="Times New Roman" w:cs="Times New Roman"/>
          <w:b/>
          <w:bCs/>
          <w:color w:val="FF0000"/>
          <w:sz w:val="28"/>
          <w:szCs w:val="28"/>
          <w:bdr w:val="none" w:sz="0" w:space="0" w:color="auto" w:frame="1"/>
        </w:rPr>
        <w:t>Виды труда.</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Разнообразные виды труда неодинаковы по своим педагогическим возможностям, значение их меняется на том или ином возрастном этапе. Если, например, самообслуживание большее воспитательное значение имеет в младших группах – оно приучает детей к самостоятельности, к преодолению трудностей вооружает навыками, то на ступени старшего дошкольного возраста этот труд не требует усилий, для детей становится привычным.</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bookmarkStart w:id="3" w:name="h.2b337182fd62"/>
      <w:bookmarkEnd w:id="3"/>
      <w:r w:rsidRPr="00716D83">
        <w:rPr>
          <w:rFonts w:ascii="Times New Roman" w:eastAsia="Times New Roman" w:hAnsi="Times New Roman" w:cs="Times New Roman"/>
          <w:b/>
          <w:bCs/>
          <w:color w:val="002060"/>
          <w:sz w:val="28"/>
          <w:szCs w:val="28"/>
          <w:bdr w:val="none" w:sz="0" w:space="0" w:color="auto" w:frame="1"/>
        </w:rPr>
        <w:t>Самообслуживание</w:t>
      </w:r>
      <w:r w:rsidRPr="009105CC">
        <w:rPr>
          <w:rFonts w:ascii="Times New Roman" w:eastAsia="Times New Roman" w:hAnsi="Times New Roman" w:cs="Times New Roman"/>
          <w:sz w:val="28"/>
          <w:szCs w:val="28"/>
          <w:bdr w:val="none" w:sz="0" w:space="0" w:color="auto" w:frame="1"/>
        </w:rPr>
        <w:t xml:space="preserve"> – это постоянная забота о чистоте тела, о порядке в одежде, готовность сделать для этого все необходимое и сделать без </w:t>
      </w:r>
      <w:r w:rsidRPr="009105CC">
        <w:rPr>
          <w:rFonts w:ascii="Times New Roman" w:eastAsia="Times New Roman" w:hAnsi="Times New Roman" w:cs="Times New Roman"/>
          <w:sz w:val="28"/>
          <w:szCs w:val="28"/>
          <w:bdr w:val="none" w:sz="0" w:space="0" w:color="auto" w:frame="1"/>
        </w:rPr>
        <w:lastRenderedPageBreak/>
        <w:t>требований из вне, а из внутренней потребности, соблюдать гигиенические правила. Понятно, что такого отношения детей к труду по самообслуживанию можно добиться кропотливой систематической работой в детском саду и семье.</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bookmarkStart w:id="4" w:name="h.85f1990379c1"/>
      <w:bookmarkEnd w:id="4"/>
      <w:r w:rsidRPr="009105CC">
        <w:rPr>
          <w:rFonts w:ascii="Times New Roman" w:eastAsia="Times New Roman" w:hAnsi="Times New Roman" w:cs="Times New Roman"/>
          <w:sz w:val="28"/>
          <w:szCs w:val="28"/>
          <w:bdr w:val="none" w:sz="0" w:space="0" w:color="auto" w:frame="1"/>
        </w:rPr>
        <w:t>Самообслуживание является основным видом труда маленького ребенка. Приучение детей самим одеваться, умываться, есть, убирать за собой игрушки на место формулирует у них самостоятельность, меньшую зависимость от взрослого, уверенность в своих силах, желание и умение преодолеть препятствия.</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rPr>
      </w:pPr>
      <w:bookmarkStart w:id="5" w:name="h.4b14021910f6"/>
      <w:bookmarkEnd w:id="5"/>
      <w:r w:rsidRPr="009105CC">
        <w:rPr>
          <w:rFonts w:ascii="Times New Roman" w:eastAsia="Times New Roman" w:hAnsi="Times New Roman" w:cs="Times New Roman"/>
          <w:b/>
          <w:bCs/>
          <w:color w:val="FF0000"/>
          <w:sz w:val="28"/>
          <w:szCs w:val="28"/>
          <w:bdr w:val="none" w:sz="0" w:space="0" w:color="auto" w:frame="1"/>
        </w:rPr>
        <w:t>Труд детей в природе.</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Труд в природе связан с расширением кругозора детей, получением доступных знаний, например, о почве, посадочном материале, трудовых процессов, орудиях труда.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bookmarkStart w:id="6" w:name="h.fd4faaecfe3d"/>
      <w:bookmarkEnd w:id="6"/>
      <w:r w:rsidRPr="00716D83">
        <w:rPr>
          <w:rFonts w:ascii="Times New Roman" w:eastAsia="Times New Roman" w:hAnsi="Times New Roman" w:cs="Times New Roman"/>
          <w:b/>
          <w:bCs/>
          <w:color w:val="002060"/>
          <w:sz w:val="28"/>
          <w:szCs w:val="28"/>
          <w:bdr w:val="none" w:sz="0" w:space="0" w:color="auto" w:frame="1"/>
        </w:rPr>
        <w:t>Ручной труд</w:t>
      </w:r>
      <w:r w:rsidRPr="009105CC">
        <w:rPr>
          <w:rFonts w:ascii="Times New Roman" w:eastAsia="Times New Roman" w:hAnsi="Times New Roman" w:cs="Times New Roman"/>
          <w:sz w:val="28"/>
          <w:szCs w:val="28"/>
          <w:bdr w:val="none" w:sz="0" w:space="0" w:color="auto" w:frame="1"/>
        </w:rPr>
        <w:t> –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bookmarkStart w:id="7" w:name="h.550a9c0ab1d7"/>
      <w:bookmarkEnd w:id="7"/>
      <w:r w:rsidRPr="009105CC">
        <w:rPr>
          <w:rFonts w:ascii="Times New Roman" w:eastAsia="Times New Roman" w:hAnsi="Times New Roman" w:cs="Times New Roman"/>
          <w:sz w:val="28"/>
          <w:szCs w:val="28"/>
          <w:bdr w:val="none" w:sz="0" w:space="0" w:color="auto" w:frame="1"/>
        </w:rPr>
        <w:t>В процессе труда дети знакомятся с простейшими техническими приспособлениями, осваивают навыки работы некоторыми инструментами, учатся бережно относиться к материалам, предметам труда, орудиям.</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bookmarkStart w:id="8" w:name="h.fc49865dba0b"/>
      <w:bookmarkEnd w:id="8"/>
      <w:r w:rsidRPr="009105CC">
        <w:rPr>
          <w:rFonts w:ascii="Times New Roman" w:eastAsia="Times New Roman" w:hAnsi="Times New Roman" w:cs="Times New Roman"/>
          <w:sz w:val="28"/>
          <w:szCs w:val="28"/>
          <w:bdr w:val="none" w:sz="0" w:space="0" w:color="auto" w:frame="1"/>
        </w:rPr>
        <w:t>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Радость труда – могучая воспитательная сила. В годы детства ребенок должен глубоко пережить это благородное чувство.</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В труде распространяется богатство человеческих отношений. Воспитать любовь к труду невозможно, если ребенок не почувствует красоты этих отношений.</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"Свободный труд нужен человеку сам по себе для развития и поддержания человеческого достоинства"</w:t>
      </w:r>
      <w:r w:rsidR="006737A6">
        <w:rPr>
          <w:rFonts w:ascii="Times New Roman" w:eastAsia="Times New Roman" w:hAnsi="Times New Roman" w:cs="Times New Roman"/>
          <w:sz w:val="28"/>
          <w:szCs w:val="28"/>
          <w:bdr w:val="none" w:sz="0" w:space="0" w:color="auto" w:frame="1"/>
        </w:rPr>
        <w:t>.</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rPr>
      </w:pPr>
      <w:bookmarkStart w:id="9" w:name="h.4ebf17e0fed4"/>
      <w:bookmarkEnd w:id="9"/>
      <w:r w:rsidRPr="009105CC">
        <w:rPr>
          <w:rFonts w:ascii="Times New Roman" w:eastAsia="Times New Roman" w:hAnsi="Times New Roman" w:cs="Times New Roman"/>
          <w:b/>
          <w:bCs/>
          <w:sz w:val="28"/>
          <w:szCs w:val="28"/>
          <w:bdr w:val="none" w:sz="0" w:space="0" w:color="auto" w:frame="1"/>
        </w:rPr>
        <w:t> </w:t>
      </w:r>
      <w:r w:rsidRPr="009105CC">
        <w:rPr>
          <w:rFonts w:ascii="Times New Roman" w:eastAsia="Times New Roman" w:hAnsi="Times New Roman" w:cs="Times New Roman"/>
          <w:b/>
          <w:bCs/>
          <w:color w:val="FF0000"/>
          <w:sz w:val="28"/>
          <w:szCs w:val="28"/>
          <w:bdr w:val="none" w:sz="0" w:space="0" w:color="auto" w:frame="1"/>
        </w:rPr>
        <w:t>Работа с семьей.</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Особое значение в процессе нравственного воспитания ребенка имеет труд. В труде формируются такие качества личности, как ответственность, трудолюбие, дисциплинированность, самостоятельность и инициатива.</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 xml:space="preserve">Выполнение определенных посильных трудовых обязанностей способствует воспитанию у ребенка чувства ответственности, доброжелательности, отзывчивости. Для формирования всех этих качеств в семье имеются самые благоприятные условия. Здесь все дела и заботы общие. Совместный с родителями или другими членами семьи труд </w:t>
      </w:r>
      <w:r w:rsidRPr="009105CC">
        <w:rPr>
          <w:rFonts w:ascii="Times New Roman" w:eastAsia="Times New Roman" w:hAnsi="Times New Roman" w:cs="Times New Roman"/>
          <w:sz w:val="28"/>
          <w:szCs w:val="28"/>
          <w:bdr w:val="none" w:sz="0" w:space="0" w:color="auto" w:frame="1"/>
        </w:rPr>
        <w:lastRenderedPageBreak/>
        <w:t>побуждает ребенка помогать друг другу, делать что – то для всех. Таким образом, у него закладываются основы нравственных качеств, необходимых для жизни в обществе.</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Как ребенка приобщить к труду?</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помнить,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труду со взрослыми.</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Необходимо помнить и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В процессе трудом взрослых у ребенка воспитают уважение к труду всех людей. Окружающая действительность представляет для этого большие возможности. Гуляя с ребенком, нужно научить его бросать мусор только в урну, кроме того, обратить внимание на то, как чисто вымяты улицы. Малышу будет интересно узнать, что за чистотой улиц следит дворник. Чистая улица результат его труда. Дворник встает раньше всех и, когда ребята идут в школу в детский сад, уже кончает свою работу. Покупая хлеб. Рабочие хлеб завода работали всю ночь, а шофер успел привести его в магазин, хлеб грузили грузчики, а продавцы сложили его на полки в торговом зале. Расширить представления ребенка о труде взрослых помогут произведения художественной литературы, иллюстрации, картины.</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В семье ребенка привлекают к повседневному участию в бытовом труде.</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Интерес детей к труду значительно повышается, если полезность его для окружающих очевидна</w:t>
      </w:r>
      <w:r w:rsidR="006737A6">
        <w:rPr>
          <w:rFonts w:ascii="Times New Roman" w:eastAsia="Times New Roman" w:hAnsi="Times New Roman" w:cs="Times New Roman"/>
          <w:sz w:val="28"/>
          <w:szCs w:val="28"/>
          <w:bdr w:val="none" w:sz="0" w:space="0" w:color="auto" w:frame="1"/>
        </w:rPr>
        <w:t>.</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Поручения, даваемые детям должны быть интересными и привлекательными по форме выполнения. Если же они строятся лишь на распоряжениях: «Подай!», «Подержи!», « Поднеси!», то это отбивает у ребенка охоту трудиться. Потому взрослый, скажем, столярничая, не только просит принести какой либо инструмент, но и учит ребенка, как им пользоваться.</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Поручая детям то или иное дело, взрослые должны учитывать его возрастные возможности. Если задания посильны, дошкольник выполняет его с интересом.</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lastRenderedPageBreak/>
        <w:t>Для того дети могли овладеть правильными приемами выполнения того или иного вида работы, чтобы они охотно трудились, необходимо иметь дома соответствующий инвентарь.</w:t>
      </w:r>
    </w:p>
    <w:p w:rsidR="009105CC" w:rsidRPr="009105CC" w:rsidRDefault="009105CC" w:rsidP="009105C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Труд детей в семье, организуемый взрослыми, сближает ребенка, способствует влиянию взрослого, но его интересы и потребности. Особенно 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w:t>
      </w:r>
    </w:p>
    <w:p w:rsidR="00481E32" w:rsidRDefault="00481E32" w:rsidP="00481E32">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rPr>
      </w:pPr>
    </w:p>
    <w:p w:rsidR="00481E32" w:rsidRPr="00481E32" w:rsidRDefault="009105CC" w:rsidP="00481E32">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rPr>
      </w:pPr>
      <w:r w:rsidRPr="009105CC">
        <w:rPr>
          <w:rFonts w:ascii="Times New Roman" w:eastAsia="Times New Roman" w:hAnsi="Times New Roman" w:cs="Times New Roman"/>
          <w:b/>
          <w:bCs/>
          <w:color w:val="FF0000"/>
          <w:sz w:val="28"/>
          <w:szCs w:val="28"/>
          <w:bdr w:val="none" w:sz="0" w:space="0" w:color="auto" w:frame="1"/>
        </w:rPr>
        <w:t>Вывод</w:t>
      </w:r>
    </w:p>
    <w:p w:rsidR="00481E32" w:rsidRDefault="00481E32" w:rsidP="00481E32">
      <w:pPr>
        <w:shd w:val="clear" w:color="auto" w:fill="FFFFFF"/>
        <w:spacing w:after="0" w:line="240" w:lineRule="auto"/>
        <w:jc w:val="both"/>
        <w:textAlignment w:val="baseline"/>
        <w:rPr>
          <w:rFonts w:ascii="Times New Roman" w:eastAsia="Times New Roman" w:hAnsi="Times New Roman" w:cs="Times New Roman"/>
          <w:sz w:val="28"/>
          <w:szCs w:val="28"/>
        </w:rPr>
      </w:pPr>
    </w:p>
    <w:p w:rsidR="009105CC" w:rsidRPr="009105CC" w:rsidRDefault="009105CC" w:rsidP="00481E3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9105CC">
        <w:rPr>
          <w:rFonts w:ascii="Times New Roman" w:eastAsia="Times New Roman" w:hAnsi="Times New Roman" w:cs="Times New Roman"/>
          <w:sz w:val="28"/>
          <w:szCs w:val="28"/>
          <w:bdr w:val="none" w:sz="0" w:space="0" w:color="auto" w:frame="1"/>
        </w:rPr>
        <w:t>Таким образом, трудовая деятельность является одним из важных факторов воспитания личности. Главная развивающая функция труда – это переход от самооценки к самопознанию. Кроме этого в процессе труда развиваются способности, умение и навыки. В трудовой деятельности формируются новые виды мышления. Вследствие коллективного труда ребенок получает навыки работы, общения, сотрудничества, что улучшает адаптацию ребенка в обществе.</w:t>
      </w:r>
    </w:p>
    <w:p w:rsidR="00A83442" w:rsidRDefault="00A83442"/>
    <w:sectPr w:rsidR="00A83442" w:rsidSect="00572746">
      <w:pgSz w:w="11906" w:h="16838"/>
      <w:pgMar w:top="1134" w:right="850" w:bottom="1134" w:left="1701" w:header="708" w:footer="708" w:gutter="0"/>
      <w:pgBorders w:offsetFrom="page">
        <w:top w:val="dashDotStroked" w:sz="24" w:space="24" w:color="FFC000"/>
        <w:left w:val="dashDotStroked" w:sz="24" w:space="24" w:color="FFC000"/>
        <w:bottom w:val="dashDotStroked" w:sz="24" w:space="24" w:color="FFC000"/>
        <w:right w:val="dashDotStroked" w:sz="2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05CC"/>
    <w:rsid w:val="00160CA1"/>
    <w:rsid w:val="00306CE1"/>
    <w:rsid w:val="00481E32"/>
    <w:rsid w:val="00572746"/>
    <w:rsid w:val="006737A6"/>
    <w:rsid w:val="00716D83"/>
    <w:rsid w:val="007E3A7B"/>
    <w:rsid w:val="009105CC"/>
    <w:rsid w:val="00A83442"/>
    <w:rsid w:val="00D247A3"/>
    <w:rsid w:val="00E3158B"/>
    <w:rsid w:val="00E4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42"/>
  </w:style>
  <w:style w:type="paragraph" w:styleId="1">
    <w:name w:val="heading 1"/>
    <w:basedOn w:val="a"/>
    <w:link w:val="10"/>
    <w:uiPriority w:val="9"/>
    <w:qFormat/>
    <w:rsid w:val="00910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5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105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81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462602">
      <w:bodyDiv w:val="1"/>
      <w:marLeft w:val="0"/>
      <w:marRight w:val="0"/>
      <w:marTop w:val="0"/>
      <w:marBottom w:val="0"/>
      <w:divBdr>
        <w:top w:val="none" w:sz="0" w:space="0" w:color="auto"/>
        <w:left w:val="none" w:sz="0" w:space="0" w:color="auto"/>
        <w:bottom w:val="none" w:sz="0" w:space="0" w:color="auto"/>
        <w:right w:val="none" w:sz="0" w:space="0" w:color="auto"/>
      </w:divBdr>
      <w:divsChild>
        <w:div w:id="1255237913">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2020-07-27T00:56:00Z</dcterms:created>
  <dcterms:modified xsi:type="dcterms:W3CDTF">2020-07-27T02:10:00Z</dcterms:modified>
</cp:coreProperties>
</file>