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A09" w:rsidRPr="00D072CF" w:rsidRDefault="00D072CF" w:rsidP="00D072CF">
      <w:pPr>
        <w:jc w:val="right"/>
        <w:rPr>
          <w:rFonts w:ascii="Times New Roman" w:hAnsi="Times New Roman" w:cs="Times New Roman"/>
          <w:sz w:val="24"/>
          <w:szCs w:val="24"/>
        </w:rPr>
      </w:pPr>
      <w:r w:rsidRPr="00D072CF">
        <w:rPr>
          <w:rFonts w:ascii="Times New Roman" w:hAnsi="Times New Roman" w:cs="Times New Roman"/>
          <w:sz w:val="24"/>
          <w:szCs w:val="24"/>
        </w:rPr>
        <w:t>Консультация для педагогов</w:t>
      </w:r>
    </w:p>
    <w:p w:rsidR="00D072CF" w:rsidRPr="00D072CF" w:rsidRDefault="00D072CF" w:rsidP="00D072CF">
      <w:pPr>
        <w:shd w:val="clear" w:color="auto" w:fill="FFFFFF"/>
        <w:spacing w:after="255" w:line="300" w:lineRule="atLeast"/>
        <w:outlineLvl w:val="1"/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</w:pPr>
      <w:r w:rsidRPr="00D072CF">
        <w:rPr>
          <w:rFonts w:ascii="Times New Roman" w:eastAsia="Times New Roman" w:hAnsi="Times New Roman" w:cs="Times New Roman"/>
          <w:b/>
          <w:bCs/>
          <w:color w:val="4D4D4D"/>
          <w:sz w:val="28"/>
          <w:szCs w:val="28"/>
          <w:lang w:eastAsia="ru-RU"/>
        </w:rPr>
        <w:t xml:space="preserve">Федеральный закон от 31 июля 2020 г. № 304-ФЗ “О внесении изменений в Федеральный закон «Об образовании в Российской Федерации» по вопросам воспитания обучающихся” </w:t>
      </w:r>
    </w:p>
    <w:p w:rsidR="00D072CF" w:rsidRPr="00D072CF" w:rsidRDefault="00D072CF" w:rsidP="00D072C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72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 августа 2020</w:t>
      </w:r>
    </w:p>
    <w:p w:rsidR="00D072CF" w:rsidRPr="00D072CF" w:rsidRDefault="00D072CF" w:rsidP="00D072CF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0"/>
      <w:bookmarkEnd w:id="0"/>
      <w:r w:rsidRPr="00D072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Принят Государственной Думой 22 июля 2020 года</w:t>
      </w:r>
    </w:p>
    <w:p w:rsidR="00D072CF" w:rsidRPr="00D072CF" w:rsidRDefault="00D072CF" w:rsidP="00D072CF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72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Одобрен Советом Федерации 24 июля 2020 года</w:t>
      </w:r>
    </w:p>
    <w:p w:rsidR="00D072CF" w:rsidRPr="00D072CF" w:rsidRDefault="00D072CF" w:rsidP="00D072CF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72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Статья 1</w:t>
      </w:r>
    </w:p>
    <w:p w:rsidR="00D072CF" w:rsidRPr="00D072CF" w:rsidRDefault="00D072CF" w:rsidP="00D072CF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72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Внести в Федеральный закон от 29 декабря 2012 года N 273-ФЗ "Об образовании в Российской Федерации" (Собрание законодательства Российской Федерации, 2012, N 53, ст. 7598; 2014, N 23, ст. 2930; 2015, N 18, ст. 2625; 2016, N 27, ст. 4160, 4238; 2018, N 32, ст. 5110; 2019, N 30, ст. 4134; N 49, ст. 6962) следующие изменения:</w:t>
      </w:r>
    </w:p>
    <w:p w:rsidR="00D072CF" w:rsidRPr="00D072CF" w:rsidRDefault="00D072CF" w:rsidP="00D072CF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72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 в статье 2:</w:t>
      </w:r>
    </w:p>
    <w:p w:rsidR="00D072CF" w:rsidRPr="00D072CF" w:rsidRDefault="00D072CF" w:rsidP="00D072CF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72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пункт 2 изложить в следующей редакции:</w:t>
      </w:r>
    </w:p>
    <w:p w:rsidR="00D072CF" w:rsidRPr="00D072CF" w:rsidRDefault="00D072CF" w:rsidP="00D072CF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72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"2) воспитание - деятельность, направленная на развитие личности, создание условий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среде;";</w:t>
      </w:r>
    </w:p>
    <w:p w:rsidR="00D072CF" w:rsidRPr="00D072CF" w:rsidRDefault="00D072CF" w:rsidP="00D072CF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72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б) пункт 9 изложить в следующей редакции:</w:t>
      </w:r>
    </w:p>
    <w:p w:rsidR="00D072CF" w:rsidRPr="00D072CF" w:rsidRDefault="00D072CF" w:rsidP="00D072CF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72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"9) образовательная программа - комплекс основных характеристик образования (объем, содержание, планируемые результаты) и организационно-педагогических условий, который представлен в виде учебного плана, календарного учебного графика, рабочих программ учебных предметов, курсов, дисциплин (модулей), иных компонентов, оценочных и методических материалов, а также в предусмотренных настоящим Федеральным законом случаях в виде рабочей программы воспитания, календарного плана воспитательной работы, форм аттестации;";</w:t>
      </w:r>
    </w:p>
    <w:p w:rsidR="00D072CF" w:rsidRPr="00D072CF" w:rsidRDefault="00D072CF" w:rsidP="00D072CF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72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в) пункт 10 изложить в следующей редакции:</w:t>
      </w:r>
    </w:p>
    <w:p w:rsidR="00D072CF" w:rsidRPr="00D072CF" w:rsidRDefault="00D072CF" w:rsidP="00D072CF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72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"10) примерная основная образовательная программа - учебно-методическая документация (примерный учебный план, примерный календарный учебный график, примерные рабочие программы учебных предметов, курсов, дисциплин (модулей), иных компонентов, а также в предусмотренных настоящим Федеральным законом случаях примерная рабочая программа воспитания, примерный календарный план воспитательной работы), определяющая рекомендуемые объем и содержание образования определенного уровня и (или) определенной направленности, планируемые результаты освоения образовательной программы, примерные условия образовательной деятельности, включая примерные расчеты нормативных затрат оказания государственных услуг по реализации образовательной программы;";</w:t>
      </w:r>
    </w:p>
    <w:p w:rsidR="00D072CF" w:rsidRPr="00D072CF" w:rsidRDefault="00D072CF" w:rsidP="00D072CF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72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 статью 12 дополнить частью 9.1 следующего содержания:</w:t>
      </w:r>
    </w:p>
    <w:p w:rsidR="00D072CF" w:rsidRPr="00D072CF" w:rsidRDefault="00D072CF" w:rsidP="00D072CF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72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"9.1. Примерные основные общеобразовательные программы, примерные образовательные программы среднего профессионального образования, примерные образовательные программы высшего образования (программы </w:t>
      </w:r>
      <w:proofErr w:type="spellStart"/>
      <w:r w:rsidRPr="00D072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бакалавриата</w:t>
      </w:r>
      <w:proofErr w:type="spellEnd"/>
      <w:r w:rsidRPr="00D072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программы </w:t>
      </w:r>
      <w:proofErr w:type="spellStart"/>
      <w:r w:rsidRPr="00D072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специалитета</w:t>
      </w:r>
      <w:proofErr w:type="spellEnd"/>
      <w:r w:rsidRPr="00D072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включают в себя примерную рабочую программу воспитания и примерный календарный план воспитательной работы.";</w:t>
      </w:r>
    </w:p>
    <w:p w:rsidR="00D072CF" w:rsidRPr="00D072CF" w:rsidRDefault="00D072CF" w:rsidP="00D072CF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72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3) дополнить статьей 12.1 следующего содержания:</w:t>
      </w:r>
    </w:p>
    <w:p w:rsidR="00D072CF" w:rsidRPr="00D072CF" w:rsidRDefault="00D072CF" w:rsidP="00D072CF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72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"Статья 12.1. Общие требования к организации воспитания обучающихся</w:t>
      </w:r>
    </w:p>
    <w:p w:rsidR="00D072CF" w:rsidRPr="00D072CF" w:rsidRDefault="00D072CF" w:rsidP="00D072CF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72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Воспитание обучающихся при освоении ими основных образовательных программ в организациях, осуществляющих образовательную деятельность, осуществляется на основе включаемых в образовательную программу рабочей программы воспитания и календарного плана воспитательной работы, разрабатываемых и утверждаемых такими организациями самостоятельно, если иное не установлено настоящим Федеральным законом.</w:t>
      </w:r>
    </w:p>
    <w:p w:rsidR="00D072CF" w:rsidRPr="00D072CF" w:rsidRDefault="00D072CF" w:rsidP="00D072CF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72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 Воспитание обучающихся при освоении ими основных общеобразовательных программ, образовательных программ среднего профессионального образования, образовательных программ высшего образования (программ </w:t>
      </w:r>
      <w:proofErr w:type="spellStart"/>
      <w:r w:rsidRPr="00D072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бакалавриата</w:t>
      </w:r>
      <w:proofErr w:type="spellEnd"/>
      <w:r w:rsidRPr="00D072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программ </w:t>
      </w:r>
      <w:proofErr w:type="spellStart"/>
      <w:r w:rsidRPr="00D072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специалитета</w:t>
      </w:r>
      <w:proofErr w:type="spellEnd"/>
      <w:r w:rsidRPr="00D072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в организациях, осуществляющих образовательную деятельность, осуществляется на основе включаемых в такие образовательные программы рабочей программы воспитания и календарного плана воспитательной работы, разрабатываемых и утверждаемых с учетом включенных в примерные образовательные программы, указанные в части 9</w:t>
      </w:r>
      <w:r w:rsidRPr="00D072CF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1</w:t>
      </w:r>
      <w:r w:rsidRPr="00D072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статьи 12 настоящего Федерального закона, примерных рабочих программ воспитания и примерных календарных планов воспитательной работы.</w:t>
      </w:r>
    </w:p>
    <w:p w:rsidR="00D072CF" w:rsidRPr="00D072CF" w:rsidRDefault="00D072CF" w:rsidP="00D072CF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72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3. В разработке рабочих программ воспитания и календарных планов воспитательной работы имеют право принимать участие указанные в части 6 статьи 26 настоящего Федерального закона советы обучающихся, советы родителей, представительные органы обучающихся (при их наличии).";</w:t>
      </w:r>
    </w:p>
    <w:p w:rsidR="00D072CF" w:rsidRPr="00D072CF" w:rsidRDefault="00D072CF" w:rsidP="00D072CF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72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4) часть 3 статьи 30 после слов "образовательной организации," дополнить словами "включая рабочую программу воспитания и календарный план воспитательной работы,".</w:t>
      </w:r>
    </w:p>
    <w:p w:rsidR="00D072CF" w:rsidRPr="00D072CF" w:rsidRDefault="00D072CF" w:rsidP="00D072CF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72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Статья 2</w:t>
      </w:r>
    </w:p>
    <w:p w:rsidR="00D072CF" w:rsidRPr="00D072CF" w:rsidRDefault="00D072CF" w:rsidP="00D072CF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72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Настоящий Федеральный закон вступает в силу с 1 сентября 2020 года.</w:t>
      </w:r>
    </w:p>
    <w:p w:rsidR="00D072CF" w:rsidRPr="00D072CF" w:rsidRDefault="00D072CF" w:rsidP="00D072CF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72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Образовательные программы подлежат приведению в соответствие с положениями Федерального закона от 29 декабря 2012 года N 273-ФЗ "Об образовании в Российской Федерации" (в редакции настоящего Федерального закона) не позднее 1 сентября 2021 года.</w:t>
      </w:r>
    </w:p>
    <w:p w:rsidR="00D072CF" w:rsidRPr="00D072CF" w:rsidRDefault="00D072CF" w:rsidP="00D072CF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72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Организации, осуществляющие образовательную деятельность, обязаны проинформировать обучающихся и (или) их родителей (законных представителей) об изменениях, внесенных в такие программы в соответствии с Федеральным законом от 29 декабря 2012 года N 273-ФЗ "Об образовании в Российской Федерации" (в редакции настоящего Федерального закона).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57"/>
        <w:gridCol w:w="4157"/>
      </w:tblGrid>
      <w:tr w:rsidR="00D072CF" w:rsidRPr="00D072CF" w:rsidTr="00D072CF">
        <w:tc>
          <w:tcPr>
            <w:tcW w:w="2500" w:type="pct"/>
            <w:hideMark/>
          </w:tcPr>
          <w:p w:rsidR="00D072CF" w:rsidRPr="00D072CF" w:rsidRDefault="00D072CF" w:rsidP="00D0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7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Президент Российской Федерации</w:t>
            </w:r>
          </w:p>
        </w:tc>
        <w:tc>
          <w:tcPr>
            <w:tcW w:w="2500" w:type="pct"/>
            <w:hideMark/>
          </w:tcPr>
          <w:p w:rsidR="00D072CF" w:rsidRPr="00D072CF" w:rsidRDefault="00D072CF" w:rsidP="00D07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72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 Путин</w:t>
            </w:r>
          </w:p>
        </w:tc>
      </w:tr>
    </w:tbl>
    <w:p w:rsidR="00D072CF" w:rsidRPr="00D072CF" w:rsidRDefault="00D072CF" w:rsidP="00D072CF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72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Москва, Кремль</w:t>
      </w:r>
    </w:p>
    <w:p w:rsidR="00D072CF" w:rsidRPr="00D072CF" w:rsidRDefault="00D072CF" w:rsidP="00D072CF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72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31 июля 2020 года</w:t>
      </w:r>
    </w:p>
    <w:p w:rsidR="00D072CF" w:rsidRPr="00D072CF" w:rsidRDefault="00D072CF" w:rsidP="00D072CF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072C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№ 304-ФЗ</w:t>
      </w:r>
      <w:r w:rsidR="00ED1C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bookmarkStart w:id="1" w:name="_GoBack"/>
      <w:bookmarkEnd w:id="1"/>
    </w:p>
    <w:p w:rsidR="00D072CF" w:rsidRPr="00D072CF" w:rsidRDefault="00D072CF">
      <w:pPr>
        <w:rPr>
          <w:rFonts w:ascii="Times New Roman" w:hAnsi="Times New Roman" w:cs="Times New Roman"/>
          <w:sz w:val="28"/>
          <w:szCs w:val="28"/>
        </w:rPr>
      </w:pPr>
    </w:p>
    <w:sectPr w:rsidR="00D072CF" w:rsidRPr="00D072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2CF"/>
    <w:rsid w:val="00B67A09"/>
    <w:rsid w:val="00D072CF"/>
    <w:rsid w:val="00ED1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2ACA6"/>
  <w15:chartTrackingRefBased/>
  <w15:docId w15:val="{864C8CC5-EC66-4F80-82B2-E5C9DF83F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410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05207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9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817</Words>
  <Characters>4658</Characters>
  <Application>Microsoft Office Word</Application>
  <DocSecurity>0</DocSecurity>
  <Lines>38</Lines>
  <Paragraphs>10</Paragraphs>
  <ScaleCrop>false</ScaleCrop>
  <Company/>
  <LinksUpToDate>false</LinksUpToDate>
  <CharactersWithSpaces>5465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Степановна</dc:creator>
  <cp:keywords/>
  <dc:description/>
  <cp:lastModifiedBy>Даниил</cp:lastModifiedBy>
  <cp:revision>2</cp:revision>
  <dcterms:created xsi:type="dcterms:W3CDTF">2021-11-16T21:51:00Z</dcterms:created>
  <dcterms:modified xsi:type="dcterms:W3CDTF">2021-11-21T02:15:00Z</dcterms:modified>
</cp:coreProperties>
</file>