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66" w:rsidRDefault="00952A66" w:rsidP="00952A6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  <w:t>Консультация для родителей</w:t>
      </w:r>
    </w:p>
    <w:p w:rsidR="00952A66" w:rsidRDefault="00952A66" w:rsidP="00952A6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  <w:t>«</w:t>
      </w:r>
      <w:r w:rsidRPr="00046950"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  <w:t xml:space="preserve">Гаджеты для ребенка </w:t>
      </w:r>
    </w:p>
    <w:p w:rsidR="00952A66" w:rsidRPr="00046950" w:rsidRDefault="00952A66" w:rsidP="00952A6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</w:pPr>
      <w:r w:rsidRPr="00046950"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  <w:t>«за» и «против»</w:t>
      </w:r>
      <w:r>
        <w:rPr>
          <w:rFonts w:ascii="Arial" w:eastAsia="Times New Roman" w:hAnsi="Arial" w:cs="Arial"/>
          <w:b/>
          <w:bCs/>
          <w:i/>
          <w:color w:val="252525"/>
          <w:sz w:val="28"/>
          <w:szCs w:val="28"/>
          <w:u w:val="single"/>
          <w:lang w:eastAsia="ru-RU"/>
        </w:rPr>
        <w:t>»</w:t>
      </w:r>
      <w:bookmarkStart w:id="0" w:name="_GoBack"/>
      <w:bookmarkEnd w:id="0"/>
    </w:p>
    <w:p w:rsidR="00952A66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</w:pP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046950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Различные </w:t>
      </w:r>
      <w:proofErr w:type="gramStart"/>
      <w:r w:rsidRPr="00046950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технические  устройства</w:t>
      </w:r>
      <w:proofErr w:type="gramEnd"/>
      <w:r w:rsidRPr="00046950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 xml:space="preserve">  прочно вошли в нашу жизнь. Мы уже не представляем, как можно обходиться без телефонов, смартфонов, планшетов, ноутбуков. Не представляют этого и дети, которые с самого раннего возраста прекрасно разбираются во всех этих благах цивилизации. Однако нужно ли ограничивать ребенка в использовании гаджетов или вовсе не вмешиваться в этот процесс?</w:t>
      </w:r>
    </w:p>
    <w:p w:rsidR="00952A66" w:rsidRPr="00046950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Каждый родитель хочет, чтобы у его ребенка было все самое лучшее. Поэтому, если есть возможность, то уже трехлетнему малышу дарится собственный планшет. А годовалому ребенку отдается старый мобильный телефон.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Попробуем разобраться.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i/>
          <w:u w:val="single"/>
          <w:lang w:eastAsia="ru-RU"/>
        </w:rPr>
      </w:pPr>
      <w:r w:rsidRPr="00046950">
        <w:rPr>
          <w:rFonts w:ascii="Arial" w:eastAsia="Times New Roman" w:hAnsi="Arial" w:cs="Arial"/>
          <w:b/>
          <w:bCs/>
          <w:i/>
          <w:u w:val="single"/>
          <w:lang w:eastAsia="ru-RU"/>
        </w:rPr>
        <w:t>Аргументы «за»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Использование гаджета может принести пользу, если родители подберут правильные программы для своего чада. Любая позитивная информация принесет малышу новые знания и пользу. Сегодня можно скачать массу развивающих игр по изучению букв, животных, форм, цветов и пр. 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Для дошкольников есть игры, которые помогут научиться читать и считать. Чтобы гаджеты приносили только пользу, нужно обязательно соблюдать баланс в его использовании. Электронные устройства должны дополнять жизнь ребенка, а не заменять ее. </w:t>
      </w:r>
    </w:p>
    <w:p w:rsidR="00952A66" w:rsidRPr="00046950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Еще одно важное правило: ребенка желательно не оставлять наедине с гаджетом. Гаджет служит предметом, который позволяет родителю на время оставить ребенка и заняться своими делами. Родитель должен как можно больше принимать участия в той деятельности, которую выполняе</w:t>
      </w:r>
      <w:r w:rsidRPr="00046950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т ребенок с помощью гаджета.</w:t>
      </w:r>
    </w:p>
    <w:p w:rsidR="00B818B9" w:rsidRDefault="00B818B9"/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i/>
          <w:u w:val="single"/>
          <w:lang w:eastAsia="ru-RU"/>
        </w:rPr>
      </w:pPr>
      <w:r w:rsidRPr="00046950">
        <w:rPr>
          <w:rFonts w:ascii="Arial" w:eastAsia="Times New Roman" w:hAnsi="Arial" w:cs="Arial"/>
          <w:b/>
          <w:bCs/>
          <w:i/>
          <w:u w:val="single"/>
          <w:lang w:eastAsia="ru-RU"/>
        </w:rPr>
        <w:t>Аргументы «против»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Любое </w:t>
      </w:r>
      <w:proofErr w:type="spellStart"/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безконтрольное</w:t>
      </w:r>
      <w:proofErr w:type="spellEnd"/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увлечение тем или иным гаджетом негативно сказывается как на физическом, так и на психологическом здоровье ребенка. По мнению врачей, использование детьми устройств с сенсорными экранами может привести к нарушению правильной функциональности рук и пальцев. Когда дети проводят все время за планшетом, вместо того, чтобы просто рисовать на бумаге, мышцы, отвечающие за мелкую моторику, становятся слабее.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Ученые предлагают родителям заменить игры детей на планшетах рисованием на бумаге карандашами, мелками или фломастерами. Нельзя разрешать ребенку играть на планшете во время </w:t>
      </w:r>
      <w:r w:rsidRPr="00046950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еды</w:t>
      </w: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или разговора со взрослыми. Во всех этих случаях гаджеты должны быть убраны. Иначе реальное взаимодействие ребенка с другими людьми будет подменяться виртуальным.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Нельзя допускать, чтобы ребенок получал эмоции исключительно по средствам гаджетов. Для этого вы сами должны уделять ребенку достаточно внимания и увлекать его интересными занятиями (спорт, всевозможные секции, походы в кино, изучение языков). </w:t>
      </w:r>
    </w:p>
    <w:p w:rsidR="00952A66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 мнению экспертов, ребенок может начинать пользоваться гаджетами примерно с 1 года. Уже в 3-4 года он вполне уверенно себя чувствует в играх, а в 6-7 лет легко осваивает Интернет. До трех лет ребенок должен пользоваться гаджетами не более часа в день, причем подряд – только 20 минут, потом</w:t>
      </w:r>
      <w:r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еще 20 минут – после перерыва </w:t>
      </w: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– и т.д. </w:t>
      </w:r>
    </w:p>
    <w:p w:rsidR="00952A66" w:rsidRPr="004C2819" w:rsidRDefault="00952A66" w:rsidP="00952A66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4C2819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>Когда гаджет служит средством для получения новой информации и не заменяет живого общения с родителями или друзьями, тогда и проблемы никакой не возникает</w:t>
      </w:r>
      <w:r w:rsidRPr="004C2819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952A66" w:rsidRDefault="00952A66"/>
    <w:sectPr w:rsidR="0095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C"/>
    <w:rsid w:val="00753ACC"/>
    <w:rsid w:val="00952A66"/>
    <w:rsid w:val="00B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0142"/>
  <w15:chartTrackingRefBased/>
  <w15:docId w15:val="{6815E94F-621D-4940-8434-437740D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Хакимов</dc:creator>
  <cp:keywords/>
  <dc:description/>
  <cp:lastModifiedBy>Азамат Хакимов</cp:lastModifiedBy>
  <cp:revision>2</cp:revision>
  <dcterms:created xsi:type="dcterms:W3CDTF">2019-03-25T05:15:00Z</dcterms:created>
  <dcterms:modified xsi:type="dcterms:W3CDTF">2019-03-25T05:16:00Z</dcterms:modified>
</cp:coreProperties>
</file>